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4" w:rsidRDefault="00791E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-2540</wp:posOffset>
            </wp:positionV>
            <wp:extent cx="7105650" cy="10077450"/>
            <wp:effectExtent l="19050" t="0" r="0" b="0"/>
            <wp:wrapNone/>
            <wp:docPr id="1" name="Рисунок 1" descr="G:\акты 2019г\титульные\Положение о комисси по спо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ы 2019г\титульные\Положение о комисси по спор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27" w:type="dxa"/>
        <w:tblInd w:w="509" w:type="dxa"/>
        <w:tblLook w:val="01E0"/>
      </w:tblPr>
      <w:tblGrid>
        <w:gridCol w:w="4632"/>
        <w:gridCol w:w="4695"/>
      </w:tblGrid>
      <w:tr w:rsidR="005B1B75" w:rsidTr="00EC5658">
        <w:tc>
          <w:tcPr>
            <w:tcW w:w="4632" w:type="dxa"/>
            <w:hideMark/>
          </w:tcPr>
          <w:p w:rsidR="005B1B75" w:rsidRDefault="00EC5658" w:rsidP="007B7CBD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«Принято</w:t>
            </w:r>
            <w:r w:rsidR="005B1B75">
              <w:rPr>
                <w:color w:val="000000"/>
                <w:spacing w:val="-3"/>
                <w:sz w:val="28"/>
                <w:szCs w:val="28"/>
              </w:rPr>
              <w:t>»</w:t>
            </w:r>
          </w:p>
          <w:p w:rsidR="005B1B75" w:rsidRDefault="005B1B75" w:rsidP="007B7CBD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 заседании</w:t>
            </w:r>
          </w:p>
          <w:p w:rsidR="005B1B75" w:rsidRDefault="005B1B75" w:rsidP="007B7CBD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педагогического совета</w:t>
            </w:r>
          </w:p>
          <w:p w:rsidR="005B1B75" w:rsidRDefault="00EC5658" w:rsidP="00EC5658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Протокол № 16</w:t>
            </w:r>
            <w:r w:rsidR="003C0FE4">
              <w:rPr>
                <w:color w:val="000000"/>
                <w:spacing w:val="-3"/>
                <w:sz w:val="28"/>
                <w:szCs w:val="28"/>
              </w:rPr>
              <w:t xml:space="preserve"> от 2</w:t>
            </w:r>
            <w:r>
              <w:rPr>
                <w:color w:val="000000"/>
                <w:spacing w:val="-3"/>
                <w:sz w:val="28"/>
                <w:szCs w:val="28"/>
              </w:rPr>
              <w:t>4.12.2018</w:t>
            </w:r>
            <w:r w:rsidR="005B1B75">
              <w:rPr>
                <w:color w:val="000000"/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4695" w:type="dxa"/>
            <w:hideMark/>
          </w:tcPr>
          <w:p w:rsidR="005B1B75" w:rsidRDefault="00DD4C67" w:rsidP="007B7CBD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</w:t>
            </w:r>
            <w:r w:rsidR="005B1B75"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5B1B75" w:rsidRDefault="005B1B75" w:rsidP="007B7CBD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 Директор школы</w:t>
            </w:r>
          </w:p>
          <w:p w:rsidR="005B1B75" w:rsidRDefault="005B1B75" w:rsidP="007B7CBD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_________Л.И.Барышева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5B1B75" w:rsidRDefault="00B87C9B" w:rsidP="00734A8E">
            <w:pPr>
              <w:pStyle w:val="section1"/>
              <w:spacing w:line="27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Приказ № 300 от 25</w:t>
            </w:r>
            <w:r w:rsidR="00EC5658">
              <w:rPr>
                <w:color w:val="000000"/>
                <w:spacing w:val="-3"/>
                <w:sz w:val="28"/>
                <w:szCs w:val="28"/>
              </w:rPr>
              <w:t>.12.2018</w:t>
            </w:r>
            <w:r w:rsidR="005B1B75">
              <w:rPr>
                <w:color w:val="000000"/>
                <w:spacing w:val="-3"/>
                <w:sz w:val="28"/>
                <w:szCs w:val="28"/>
              </w:rPr>
              <w:t xml:space="preserve"> г.</w:t>
            </w:r>
          </w:p>
        </w:tc>
      </w:tr>
    </w:tbl>
    <w:p w:rsidR="005B1B75" w:rsidRDefault="005B1B75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rPr>
          <w:rFonts w:eastAsia="Times New Roman"/>
          <w:b/>
          <w:bCs/>
          <w:sz w:val="28"/>
          <w:szCs w:val="28"/>
        </w:rPr>
      </w:pPr>
    </w:p>
    <w:p w:rsidR="005B1B75" w:rsidRDefault="005B1B75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5B1B75" w:rsidRDefault="005B1B75" w:rsidP="005B1B75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муниципального общеобразовательного учреждения</w:t>
      </w:r>
    </w:p>
    <w:p w:rsidR="005B1B75" w:rsidRDefault="005B1B75" w:rsidP="005B1B75">
      <w:pPr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«Средняя общеобразовательная школа </w:t>
      </w: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.Б</w:t>
      </w:r>
      <w:proofErr w:type="gramEnd"/>
      <w:r>
        <w:rPr>
          <w:sz w:val="28"/>
          <w:szCs w:val="28"/>
          <w:lang w:eastAsia="ar-SA"/>
        </w:rPr>
        <w:t xml:space="preserve">ерезово </w:t>
      </w:r>
    </w:p>
    <w:p w:rsidR="005B1B75" w:rsidRDefault="005B1B75" w:rsidP="005B1B75">
      <w:pPr>
        <w:suppressAutoHyphens/>
        <w:autoSpaceDE w:val="0"/>
        <w:ind w:firstLine="708"/>
        <w:jc w:val="center"/>
        <w:rPr>
          <w:rFonts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Пугачевского района </w:t>
      </w:r>
      <w:r>
        <w:rPr>
          <w:rFonts w:cs="Arial"/>
          <w:sz w:val="28"/>
          <w:szCs w:val="28"/>
          <w:lang w:eastAsia="ar-SA"/>
        </w:rPr>
        <w:t>Саратовской области»</w:t>
      </w:r>
    </w:p>
    <w:p w:rsidR="005B1B75" w:rsidRDefault="005B1B75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B1B75" w:rsidRDefault="005B1B75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EC565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«Согласовано»                                                                          «Согласовано»</w:t>
      </w:r>
    </w:p>
    <w:p w:rsidR="00EC5658" w:rsidRDefault="00EC5658" w:rsidP="00EC565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Управляющего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B87C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заседании Совета </w:t>
      </w:r>
    </w:p>
    <w:p w:rsidR="00EC5658" w:rsidRDefault="00EC5658" w:rsidP="00EC565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МОУ «СОШ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ерезово»                                      </w:t>
      </w:r>
      <w:r w:rsidR="00B87C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родителей</w:t>
      </w:r>
    </w:p>
    <w:p w:rsidR="00EC5658" w:rsidRDefault="00DD4C67" w:rsidP="00EC565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10</w:t>
      </w:r>
      <w:r w:rsidR="00EC565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B87C9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C5658">
        <w:rPr>
          <w:rFonts w:ascii="Times New Roman" w:hAnsi="Times New Roman"/>
          <w:sz w:val="24"/>
          <w:szCs w:val="24"/>
          <w:lang w:eastAsia="ru-RU"/>
        </w:rPr>
        <w:t xml:space="preserve"> Протокол № 3</w:t>
      </w:r>
    </w:p>
    <w:p w:rsidR="00EC5658" w:rsidRDefault="00EC5658" w:rsidP="00EC565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«24»декабря 2018г.                                                       </w:t>
      </w:r>
      <w:r w:rsidR="00B87C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«24»декабря 2018г.</w:t>
      </w: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EC5658" w:rsidRDefault="00EC5658" w:rsidP="005B1B75">
      <w:pPr>
        <w:tabs>
          <w:tab w:val="left" w:pos="3840"/>
        </w:tabs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7C70F4" w:rsidRDefault="00391460">
      <w:pPr>
        <w:numPr>
          <w:ilvl w:val="0"/>
          <w:numId w:val="1"/>
        </w:numPr>
        <w:tabs>
          <w:tab w:val="left" w:pos="3840"/>
        </w:tabs>
        <w:ind w:left="384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C70F4" w:rsidRDefault="007C70F4">
      <w:pPr>
        <w:spacing w:line="160" w:lineRule="exact"/>
        <w:rPr>
          <w:sz w:val="20"/>
          <w:szCs w:val="20"/>
        </w:rPr>
      </w:pPr>
    </w:p>
    <w:p w:rsidR="007C70F4" w:rsidRDefault="00391460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со статьей 45 Федерального закона от 29 декабря 2012 г. № 273-ФЗ «Об образовании в</w:t>
      </w:r>
    </w:p>
    <w:p w:rsidR="007C70F4" w:rsidRDefault="007C70F4">
      <w:pPr>
        <w:spacing w:line="18" w:lineRule="exact"/>
        <w:rPr>
          <w:sz w:val="20"/>
          <w:szCs w:val="20"/>
        </w:rPr>
      </w:pPr>
    </w:p>
    <w:p w:rsidR="007C70F4" w:rsidRDefault="00391460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7C70F4" w:rsidRDefault="007C70F4">
      <w:pPr>
        <w:spacing w:line="16" w:lineRule="exact"/>
        <w:rPr>
          <w:sz w:val="20"/>
          <w:szCs w:val="20"/>
        </w:rPr>
      </w:pPr>
    </w:p>
    <w:p w:rsidR="007C70F4" w:rsidRDefault="0039146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МОУ «</w:t>
      </w:r>
      <w:r w:rsidR="005B1B75">
        <w:rPr>
          <w:rFonts w:eastAsia="Times New Roman"/>
          <w:sz w:val="28"/>
          <w:szCs w:val="28"/>
        </w:rPr>
        <w:t>Средняя общеобразовательная школа с</w:t>
      </w:r>
      <w:proofErr w:type="gramStart"/>
      <w:r w:rsidR="005B1B75">
        <w:rPr>
          <w:rFonts w:eastAsia="Times New Roman"/>
          <w:sz w:val="28"/>
          <w:szCs w:val="28"/>
        </w:rPr>
        <w:t>.Б</w:t>
      </w:r>
      <w:proofErr w:type="gramEnd"/>
      <w:r w:rsidR="005B1B75">
        <w:rPr>
          <w:rFonts w:eastAsia="Times New Roman"/>
          <w:sz w:val="28"/>
          <w:szCs w:val="28"/>
        </w:rPr>
        <w:t>ерезово Пугачевского района Саратовской области</w:t>
      </w:r>
      <w:r>
        <w:rPr>
          <w:rFonts w:eastAsia="Times New Roman"/>
          <w:sz w:val="28"/>
          <w:szCs w:val="28"/>
        </w:rPr>
        <w:t>» (далее – образовательное учреждение)</w:t>
      </w:r>
      <w:r w:rsidR="005B1B75">
        <w:rPr>
          <w:rFonts w:eastAsia="Times New Roman"/>
          <w:sz w:val="28"/>
          <w:szCs w:val="28"/>
        </w:rPr>
        <w:t>.</w:t>
      </w:r>
    </w:p>
    <w:p w:rsidR="007C70F4" w:rsidRDefault="007C70F4">
      <w:pPr>
        <w:spacing w:line="18" w:lineRule="exact"/>
        <w:rPr>
          <w:sz w:val="20"/>
          <w:szCs w:val="20"/>
        </w:rPr>
      </w:pPr>
    </w:p>
    <w:p w:rsidR="007C70F4" w:rsidRDefault="00391460">
      <w:pPr>
        <w:spacing w:line="237" w:lineRule="auto"/>
        <w:ind w:left="12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 принятии настоящего Положения, в соответствии с частью 3 статьи 30, частью 6 статьи 45 Федерального закона от 29.12.2012 № 273-ФЗ «Об образовании в Российской Федерации», учитывается мнение Совета</w:t>
      </w:r>
    </w:p>
    <w:p w:rsidR="007C70F4" w:rsidRDefault="007C70F4">
      <w:pPr>
        <w:spacing w:line="14" w:lineRule="exact"/>
        <w:rPr>
          <w:sz w:val="20"/>
          <w:szCs w:val="20"/>
        </w:rPr>
      </w:pPr>
    </w:p>
    <w:p w:rsidR="007C70F4" w:rsidRDefault="0039146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обучающихся, Совета родителей (законных представителей) несовершеннолетних обучающихся.</w:t>
      </w:r>
    </w:p>
    <w:p w:rsidR="007C70F4" w:rsidRDefault="007C70F4">
      <w:pPr>
        <w:spacing w:line="15" w:lineRule="exact"/>
        <w:rPr>
          <w:sz w:val="20"/>
          <w:szCs w:val="20"/>
        </w:rPr>
      </w:pPr>
    </w:p>
    <w:p w:rsidR="007C70F4" w:rsidRDefault="00391460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 своей деятельности Комиссия руководствуется Конституцией РФ,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ОУ, и настоящим Положением.</w:t>
      </w:r>
    </w:p>
    <w:p w:rsidR="007C70F4" w:rsidRDefault="007C70F4">
      <w:pPr>
        <w:spacing w:line="315" w:lineRule="exact"/>
        <w:rPr>
          <w:sz w:val="20"/>
          <w:szCs w:val="20"/>
        </w:rPr>
      </w:pPr>
    </w:p>
    <w:p w:rsidR="007C70F4" w:rsidRDefault="00391460">
      <w:pPr>
        <w:numPr>
          <w:ilvl w:val="0"/>
          <w:numId w:val="2"/>
        </w:numPr>
        <w:tabs>
          <w:tab w:val="left" w:pos="3740"/>
        </w:tabs>
        <w:ind w:left="374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Комиссии</w:t>
      </w:r>
    </w:p>
    <w:p w:rsidR="007C70F4" w:rsidRDefault="007C70F4">
      <w:pPr>
        <w:spacing w:line="8" w:lineRule="exact"/>
        <w:rPr>
          <w:sz w:val="20"/>
          <w:szCs w:val="20"/>
        </w:rPr>
      </w:pPr>
    </w:p>
    <w:p w:rsidR="005B1B75" w:rsidRDefault="00391460">
      <w:pPr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Комиссия создаѐтся в составе не менее 5 человек из равного числа представителей родителей (законных представителей) несовершеннолетних обучающихся (делегирует Совет родителей) и представителей работников </w:t>
      </w:r>
    </w:p>
    <w:p w:rsidR="007C70F4" w:rsidRDefault="00391460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общеобразовательного учреждения (делегирует Педагогический совет). Директор не может быть включен в состав комиссии.</w:t>
      </w:r>
    </w:p>
    <w:p w:rsidR="007C70F4" w:rsidRDefault="007C70F4">
      <w:pPr>
        <w:spacing w:line="14" w:lineRule="exact"/>
        <w:rPr>
          <w:sz w:val="20"/>
          <w:szCs w:val="20"/>
        </w:rPr>
      </w:pPr>
    </w:p>
    <w:p w:rsidR="007C70F4" w:rsidRDefault="00391460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2.2.</w:t>
      </w:r>
      <w:r>
        <w:rPr>
          <w:rFonts w:eastAsia="Times New Roman"/>
          <w:sz w:val="28"/>
          <w:szCs w:val="28"/>
        </w:rPr>
        <w:t>Состав Комиссии утверждается приказом директора. Срок</w:t>
      </w:r>
      <w:r w:rsidR="00B8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полномочий Комиссии – один год.</w:t>
      </w:r>
    </w:p>
    <w:p w:rsidR="007C70F4" w:rsidRDefault="007C70F4">
      <w:pPr>
        <w:spacing w:line="15" w:lineRule="exact"/>
        <w:rPr>
          <w:sz w:val="20"/>
          <w:szCs w:val="20"/>
        </w:rPr>
      </w:pPr>
    </w:p>
    <w:p w:rsidR="007C70F4" w:rsidRDefault="00391460">
      <w:pPr>
        <w:spacing w:line="235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2.3.Члены Комиссии осуществляют свою деятельность на безвозмездной основе.</w:t>
      </w:r>
    </w:p>
    <w:p w:rsidR="007C70F4" w:rsidRDefault="007C70F4">
      <w:pPr>
        <w:spacing w:line="2" w:lineRule="exact"/>
        <w:rPr>
          <w:sz w:val="20"/>
          <w:szCs w:val="20"/>
        </w:rPr>
      </w:pPr>
    </w:p>
    <w:p w:rsidR="007C70F4" w:rsidRDefault="0039146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Из состава Комиссии избирается председатель и секретарь.</w:t>
      </w:r>
    </w:p>
    <w:p w:rsidR="007C70F4" w:rsidRDefault="0039146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2.5.Председатель Комиссии:</w:t>
      </w:r>
    </w:p>
    <w:p w:rsidR="007C70F4" w:rsidRDefault="0039146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осуществляет общее руководство деятельностью Комиссии;</w:t>
      </w:r>
    </w:p>
    <w:p w:rsidR="007C70F4" w:rsidRDefault="0039146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председательствует на заседаниях Комиссии;</w:t>
      </w:r>
    </w:p>
    <w:p w:rsidR="007C70F4" w:rsidRDefault="0039146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организует работу Комиссии;</w:t>
      </w:r>
    </w:p>
    <w:p w:rsidR="007C70F4" w:rsidRDefault="007C70F4">
      <w:pPr>
        <w:spacing w:line="2" w:lineRule="exact"/>
        <w:rPr>
          <w:sz w:val="20"/>
          <w:szCs w:val="20"/>
        </w:rPr>
      </w:pPr>
    </w:p>
    <w:p w:rsidR="007C70F4" w:rsidRDefault="0039146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определяет план работы Комиссии;</w:t>
      </w:r>
    </w:p>
    <w:p w:rsidR="007C70F4" w:rsidRDefault="007C70F4">
      <w:pPr>
        <w:spacing w:line="13" w:lineRule="exact"/>
        <w:rPr>
          <w:sz w:val="20"/>
          <w:szCs w:val="20"/>
        </w:rPr>
      </w:pPr>
    </w:p>
    <w:p w:rsidR="007C70F4" w:rsidRDefault="00391460">
      <w:pPr>
        <w:spacing w:line="234" w:lineRule="auto"/>
        <w:ind w:left="120" w:righ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осуществляет общий контроль за реализацией принятых Комиссией решений;</w:t>
      </w:r>
    </w:p>
    <w:p w:rsidR="007C70F4" w:rsidRDefault="007C70F4">
      <w:pPr>
        <w:spacing w:line="2" w:lineRule="exact"/>
        <w:rPr>
          <w:sz w:val="20"/>
          <w:szCs w:val="20"/>
        </w:rPr>
      </w:pPr>
    </w:p>
    <w:p w:rsidR="007C70F4" w:rsidRPr="005B1B75" w:rsidRDefault="00391460" w:rsidP="005B1B7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распределяет обязанности между членами Комиссии.</w:t>
      </w:r>
    </w:p>
    <w:p w:rsidR="005B1B75" w:rsidRDefault="005B1B75" w:rsidP="005B1B75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Секретарем Комиссии является представитель работников ОУ, который:</w:t>
      </w:r>
    </w:p>
    <w:p w:rsidR="005B1B75" w:rsidRDefault="005B1B75" w:rsidP="005B1B75">
      <w:pPr>
        <w:spacing w:line="2" w:lineRule="exact"/>
        <w:rPr>
          <w:sz w:val="20"/>
          <w:szCs w:val="20"/>
        </w:rPr>
      </w:pPr>
    </w:p>
    <w:p w:rsidR="005B1B75" w:rsidRDefault="005B1B75" w:rsidP="005B1B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организует </w:t>
      </w:r>
      <w:proofErr w:type="gramStart"/>
      <w:r>
        <w:rPr>
          <w:rFonts w:eastAsia="Times New Roman"/>
          <w:sz w:val="28"/>
          <w:szCs w:val="28"/>
        </w:rPr>
        <w:t>дело</w:t>
      </w:r>
      <w:r w:rsidR="00B8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производство</w:t>
      </w:r>
      <w:proofErr w:type="gramEnd"/>
      <w:r>
        <w:rPr>
          <w:rFonts w:eastAsia="Times New Roman"/>
          <w:sz w:val="28"/>
          <w:szCs w:val="28"/>
        </w:rPr>
        <w:t xml:space="preserve"> Комиссии;</w:t>
      </w:r>
    </w:p>
    <w:p w:rsidR="005B1B75" w:rsidRDefault="005B1B75" w:rsidP="005B1B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ведет протоколы заседаний Комиссии;</w:t>
      </w:r>
    </w:p>
    <w:p w:rsidR="005B1B75" w:rsidRDefault="005B1B75" w:rsidP="005B1B75">
      <w:pPr>
        <w:spacing w:line="13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информирует членов Комиссии о дате, месте и времени проведения заседаний Комиссии;</w:t>
      </w:r>
    </w:p>
    <w:p w:rsidR="005B1B75" w:rsidRDefault="005B1B75" w:rsidP="005B1B75">
      <w:pPr>
        <w:spacing w:line="17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ind w:left="12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Досрочное прекращение полномочий члена Комиссии осуществляется: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numPr>
          <w:ilvl w:val="0"/>
          <w:numId w:val="4"/>
        </w:numPr>
        <w:tabs>
          <w:tab w:val="left" w:pos="358"/>
        </w:tabs>
        <w:spacing w:line="234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5B1B75" w:rsidRDefault="005B1B75" w:rsidP="005B1B75">
      <w:pPr>
        <w:spacing w:line="17" w:lineRule="exact"/>
        <w:rPr>
          <w:rFonts w:eastAsia="Times New Roman"/>
          <w:sz w:val="28"/>
          <w:szCs w:val="28"/>
        </w:rPr>
      </w:pPr>
    </w:p>
    <w:p w:rsidR="005B1B75" w:rsidRDefault="005B1B75" w:rsidP="005B1B75">
      <w:pPr>
        <w:numPr>
          <w:ilvl w:val="0"/>
          <w:numId w:val="4"/>
        </w:numPr>
        <w:tabs>
          <w:tab w:val="left" w:pos="314"/>
        </w:tabs>
        <w:spacing w:line="234" w:lineRule="auto"/>
        <w:ind w:left="1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5B1B75" w:rsidRDefault="005B1B75" w:rsidP="005B1B75">
      <w:pPr>
        <w:spacing w:line="15" w:lineRule="exact"/>
        <w:rPr>
          <w:rFonts w:eastAsia="Times New Roman"/>
          <w:sz w:val="28"/>
          <w:szCs w:val="28"/>
        </w:rPr>
      </w:pPr>
    </w:p>
    <w:p w:rsidR="005B1B75" w:rsidRDefault="005B1B75" w:rsidP="005B1B75">
      <w:pPr>
        <w:numPr>
          <w:ilvl w:val="0"/>
          <w:numId w:val="4"/>
        </w:numPr>
        <w:tabs>
          <w:tab w:val="left" w:pos="478"/>
        </w:tabs>
        <w:spacing w:line="234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отчисления из ОУ обучающегося, родителем (законным представителем) которого является член Комиссии, или увольнения работника</w:t>
      </w:r>
    </w:p>
    <w:p w:rsidR="005B1B75" w:rsidRDefault="005B1B75" w:rsidP="005B1B75">
      <w:pPr>
        <w:spacing w:line="2" w:lineRule="exact"/>
        <w:rPr>
          <w:rFonts w:eastAsia="Times New Roman"/>
          <w:sz w:val="28"/>
          <w:szCs w:val="28"/>
        </w:rPr>
      </w:pPr>
    </w:p>
    <w:p w:rsidR="005B1B75" w:rsidRDefault="005B1B75" w:rsidP="005B1B7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члена Комиссии;</w:t>
      </w:r>
    </w:p>
    <w:p w:rsidR="005B1B75" w:rsidRDefault="005B1B75" w:rsidP="005B1B75">
      <w:pPr>
        <w:spacing w:line="13" w:lineRule="exact"/>
        <w:rPr>
          <w:rFonts w:eastAsia="Times New Roman"/>
          <w:sz w:val="28"/>
          <w:szCs w:val="28"/>
        </w:rPr>
      </w:pPr>
    </w:p>
    <w:p w:rsidR="005B1B75" w:rsidRDefault="005B1B75" w:rsidP="005B1B75">
      <w:pPr>
        <w:numPr>
          <w:ilvl w:val="0"/>
          <w:numId w:val="4"/>
        </w:numPr>
        <w:tabs>
          <w:tab w:val="left" w:pos="314"/>
        </w:tabs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5B1B75" w:rsidRDefault="005B1B75" w:rsidP="005B1B75">
      <w:pPr>
        <w:spacing w:line="314" w:lineRule="exact"/>
        <w:rPr>
          <w:sz w:val="20"/>
          <w:szCs w:val="20"/>
        </w:rPr>
      </w:pPr>
    </w:p>
    <w:p w:rsidR="005B1B75" w:rsidRDefault="005B1B75" w:rsidP="005B1B75">
      <w:pPr>
        <w:numPr>
          <w:ilvl w:val="0"/>
          <w:numId w:val="5"/>
        </w:numPr>
        <w:tabs>
          <w:tab w:val="left" w:pos="3180"/>
        </w:tabs>
        <w:ind w:left="318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 и полномочия Комиссии</w:t>
      </w:r>
    </w:p>
    <w:p w:rsidR="005B1B75" w:rsidRDefault="005B1B75" w:rsidP="005B1B75">
      <w:pPr>
        <w:spacing w:line="236" w:lineRule="auto"/>
        <w:ind w:lef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Комиссия осуществляет следующие функции:</w:t>
      </w:r>
    </w:p>
    <w:p w:rsidR="005B1B75" w:rsidRDefault="005B1B75" w:rsidP="005B1B7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прием   и   рассмотрение   обращений   участников   образовательных</w:t>
      </w:r>
    </w:p>
    <w:p w:rsidR="005B1B75" w:rsidRDefault="005B1B75" w:rsidP="005B1B75">
      <w:pPr>
        <w:spacing w:line="2" w:lineRule="exact"/>
        <w:rPr>
          <w:sz w:val="20"/>
          <w:szCs w:val="20"/>
        </w:rPr>
      </w:pPr>
    </w:p>
    <w:p w:rsidR="005B1B75" w:rsidRDefault="005B1B75" w:rsidP="005B1B7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отношений по вопросам реализации права на образование;</w:t>
      </w:r>
    </w:p>
    <w:p w:rsidR="005B1B75" w:rsidRDefault="005B1B75" w:rsidP="005B1B75">
      <w:pPr>
        <w:spacing w:line="13" w:lineRule="exact"/>
        <w:rPr>
          <w:sz w:val="20"/>
          <w:szCs w:val="20"/>
        </w:rPr>
      </w:pPr>
    </w:p>
    <w:p w:rsidR="005B1B75" w:rsidRDefault="005B1B75" w:rsidP="005B1B75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обучающимся дисциплинарного взыскания;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урегулирование разногласий между участниками образовательных отношений;</w:t>
      </w:r>
    </w:p>
    <w:p w:rsidR="005B1B75" w:rsidRDefault="005B1B75" w:rsidP="005B1B75">
      <w:pPr>
        <w:spacing w:line="1" w:lineRule="exact"/>
        <w:rPr>
          <w:sz w:val="20"/>
          <w:szCs w:val="20"/>
        </w:rPr>
      </w:pPr>
    </w:p>
    <w:p w:rsidR="005B1B75" w:rsidRDefault="005B1B75" w:rsidP="005B1B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принятие решений по результатам рассмотрения обращений.</w:t>
      </w:r>
    </w:p>
    <w:p w:rsidR="005B1B75" w:rsidRDefault="005B1B75" w:rsidP="005B1B7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Комиссия имеет право:</w:t>
      </w:r>
    </w:p>
    <w:p w:rsidR="005B1B75" w:rsidRDefault="005B1B75" w:rsidP="005B1B75">
      <w:pPr>
        <w:spacing w:line="13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устанавливать сроки представления запрашиваемых документов, материалов и информации;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5B1B75" w:rsidRDefault="005B1B75" w:rsidP="005B1B75">
      <w:pPr>
        <w:spacing w:line="13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5B1B75" w:rsidRDefault="005B1B75" w:rsidP="005B1B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Комиссия обязана:</w:t>
      </w:r>
    </w:p>
    <w:p w:rsidR="005B1B75" w:rsidRDefault="005B1B75" w:rsidP="005B1B75">
      <w:pPr>
        <w:spacing w:line="13" w:lineRule="exact"/>
        <w:rPr>
          <w:sz w:val="20"/>
          <w:szCs w:val="20"/>
        </w:rPr>
      </w:pPr>
    </w:p>
    <w:p w:rsidR="005B1B75" w:rsidRPr="005B1B75" w:rsidRDefault="005B1B75" w:rsidP="005B1B75">
      <w:pPr>
        <w:spacing w:line="234" w:lineRule="auto"/>
        <w:ind w:left="1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объективно, полно и всесторонне рассматривать обращение участника образовательных отношений;</w:t>
      </w:r>
    </w:p>
    <w:p w:rsidR="005B1B75" w:rsidRDefault="005B1B75" w:rsidP="005B1B7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обеспечивать соблюдение прав и свобод участников образовательных отношений;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стремиться к урегулированию разногласий между участниками образовательных отношений;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5B1B75" w:rsidRDefault="005B1B75" w:rsidP="005B1B75">
      <w:pPr>
        <w:spacing w:line="13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рассматривать обращение в течение пяти календарных дней с момента поступления обращения в письменной форме;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принимать решение в соответствии с законодательством об образовании, локальными нормативными актами ОУ.</w:t>
      </w:r>
    </w:p>
    <w:p w:rsidR="005B1B75" w:rsidRDefault="005B1B75" w:rsidP="005B1B75">
      <w:pPr>
        <w:spacing w:line="319" w:lineRule="exact"/>
        <w:rPr>
          <w:sz w:val="20"/>
          <w:szCs w:val="20"/>
        </w:rPr>
      </w:pPr>
    </w:p>
    <w:p w:rsidR="005B1B75" w:rsidRDefault="005B1B75" w:rsidP="005B1B75">
      <w:pPr>
        <w:numPr>
          <w:ilvl w:val="0"/>
          <w:numId w:val="10"/>
        </w:numPr>
        <w:tabs>
          <w:tab w:val="left" w:pos="3640"/>
        </w:tabs>
        <w:ind w:left="36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5B1B75" w:rsidRDefault="005B1B75" w:rsidP="005B1B75">
      <w:pPr>
        <w:spacing w:line="8" w:lineRule="exact"/>
        <w:rPr>
          <w:sz w:val="20"/>
          <w:szCs w:val="20"/>
        </w:rPr>
      </w:pPr>
    </w:p>
    <w:p w:rsidR="005B1B75" w:rsidRDefault="005B1B75" w:rsidP="005B1B75">
      <w:pPr>
        <w:spacing w:line="237" w:lineRule="auto"/>
        <w:ind w:left="1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5B1B75" w:rsidRDefault="005B1B75" w:rsidP="005B1B75">
      <w:pPr>
        <w:spacing w:line="18" w:lineRule="exact"/>
        <w:rPr>
          <w:sz w:val="20"/>
          <w:szCs w:val="20"/>
        </w:rPr>
      </w:pPr>
    </w:p>
    <w:p w:rsidR="005B1B75" w:rsidRDefault="005B1B75" w:rsidP="005B1B75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Решение о проведении заседания Комиссии принимается еѐ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B1B75" w:rsidRDefault="005B1B75" w:rsidP="005B1B75">
      <w:pPr>
        <w:spacing w:line="17" w:lineRule="exact"/>
        <w:rPr>
          <w:sz w:val="20"/>
          <w:szCs w:val="20"/>
        </w:rPr>
      </w:pPr>
    </w:p>
    <w:p w:rsidR="005B1B75" w:rsidRDefault="005B1B75" w:rsidP="005B1B75">
      <w:pPr>
        <w:spacing w:line="236" w:lineRule="auto"/>
        <w:ind w:left="1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Комиссия принимает решения не позднее 5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Default="005B1B75" w:rsidP="005B1B75">
      <w:pPr>
        <w:spacing w:line="237" w:lineRule="auto"/>
        <w:ind w:left="1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B1B75" w:rsidRDefault="005B1B75" w:rsidP="005B1B75">
      <w:pPr>
        <w:spacing w:line="17" w:lineRule="exact"/>
        <w:rPr>
          <w:sz w:val="20"/>
          <w:szCs w:val="20"/>
        </w:rPr>
      </w:pPr>
    </w:p>
    <w:p w:rsidR="005B1B75" w:rsidRDefault="005B1B75" w:rsidP="005B1B75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B1B75" w:rsidRDefault="005B1B75" w:rsidP="005B1B75">
      <w:pPr>
        <w:spacing w:line="18" w:lineRule="exact"/>
        <w:rPr>
          <w:sz w:val="20"/>
          <w:szCs w:val="20"/>
        </w:rPr>
      </w:pPr>
    </w:p>
    <w:p w:rsidR="005B1B75" w:rsidRDefault="005B1B75" w:rsidP="005B1B75">
      <w:pPr>
        <w:spacing w:line="235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5B1B75" w:rsidRDefault="005B1B75" w:rsidP="005B1B75">
      <w:pPr>
        <w:spacing w:line="15" w:lineRule="exact"/>
        <w:rPr>
          <w:sz w:val="20"/>
          <w:szCs w:val="20"/>
        </w:rPr>
      </w:pPr>
    </w:p>
    <w:p w:rsidR="005B1B75" w:rsidRPr="00391460" w:rsidRDefault="005B1B75" w:rsidP="00391460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В случае </w:t>
      </w:r>
      <w:proofErr w:type="gramStart"/>
      <w:r>
        <w:rPr>
          <w:rFonts w:eastAsia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eastAsia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(или) недопущению нарушений в будущем.</w:t>
      </w:r>
    </w:p>
    <w:p w:rsidR="00391460" w:rsidRDefault="00391460" w:rsidP="00391460">
      <w:pPr>
        <w:spacing w:line="234" w:lineRule="auto"/>
        <w:ind w:left="1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Если нарушения прав участников образовательных отношений возникли вследствие принятия решения ОУ, в том числе вследствие издания</w:t>
      </w:r>
    </w:p>
    <w:p w:rsidR="00391460" w:rsidRDefault="00391460" w:rsidP="00391460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391460" w:rsidRDefault="00391460" w:rsidP="00391460">
      <w:pPr>
        <w:spacing w:line="15" w:lineRule="exact"/>
        <w:rPr>
          <w:sz w:val="20"/>
          <w:szCs w:val="20"/>
        </w:rPr>
      </w:pPr>
    </w:p>
    <w:p w:rsidR="00391460" w:rsidRDefault="00391460" w:rsidP="00391460">
      <w:pPr>
        <w:spacing w:line="238" w:lineRule="auto"/>
        <w:ind w:left="1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91460" w:rsidRDefault="00391460" w:rsidP="00391460">
      <w:pPr>
        <w:spacing w:line="14" w:lineRule="exact"/>
        <w:rPr>
          <w:sz w:val="20"/>
          <w:szCs w:val="20"/>
        </w:rPr>
      </w:pPr>
    </w:p>
    <w:p w:rsidR="00391460" w:rsidRDefault="00391460" w:rsidP="00391460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91460" w:rsidRDefault="00391460" w:rsidP="00391460">
      <w:pPr>
        <w:spacing w:line="1" w:lineRule="exact"/>
        <w:rPr>
          <w:sz w:val="20"/>
          <w:szCs w:val="20"/>
        </w:rPr>
      </w:pPr>
    </w:p>
    <w:p w:rsidR="00391460" w:rsidRDefault="00391460" w:rsidP="00391460">
      <w:pPr>
        <w:tabs>
          <w:tab w:val="left" w:pos="1720"/>
          <w:tab w:val="left" w:pos="3100"/>
          <w:tab w:val="left" w:pos="4660"/>
          <w:tab w:val="left" w:pos="6620"/>
          <w:tab w:val="left" w:pos="860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Комиссии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оформляются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протоколами,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которые</w:t>
      </w:r>
    </w:p>
    <w:p w:rsidR="00391460" w:rsidRDefault="00391460" w:rsidP="00391460">
      <w:pPr>
        <w:spacing w:line="16" w:lineRule="exact"/>
        <w:rPr>
          <w:sz w:val="20"/>
          <w:szCs w:val="20"/>
        </w:rPr>
      </w:pPr>
    </w:p>
    <w:p w:rsidR="00391460" w:rsidRDefault="00391460" w:rsidP="00391460">
      <w:pPr>
        <w:spacing w:line="236" w:lineRule="auto"/>
        <w:ind w:lef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подписываются      всеми      присутствующими      членами      Комиссии. 4.13. Решения Комиссии в виде выписки из протокола в течение трех дней со дня заседания направляются заявителю, в администрацию ОУ, Совет</w:t>
      </w:r>
    </w:p>
    <w:p w:rsidR="00391460" w:rsidRDefault="00391460" w:rsidP="00391460">
      <w:pPr>
        <w:spacing w:line="1" w:lineRule="exact"/>
        <w:rPr>
          <w:sz w:val="20"/>
          <w:szCs w:val="20"/>
        </w:rPr>
      </w:pPr>
    </w:p>
    <w:p w:rsidR="00391460" w:rsidRDefault="00391460" w:rsidP="0039146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обучающихся, Совет родителей.</w:t>
      </w:r>
    </w:p>
    <w:p w:rsidR="00391460" w:rsidRDefault="00391460" w:rsidP="00391460">
      <w:pPr>
        <w:spacing w:line="14" w:lineRule="exact"/>
        <w:rPr>
          <w:sz w:val="20"/>
          <w:szCs w:val="20"/>
        </w:rPr>
      </w:pPr>
    </w:p>
    <w:p w:rsidR="00391460" w:rsidRDefault="00391460" w:rsidP="00391460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4.14.Решение Комиссии может быть обжаловано в установленном законодательством РФ порядке.</w:t>
      </w:r>
    </w:p>
    <w:p w:rsidR="00391460" w:rsidRDefault="00391460" w:rsidP="00391460">
      <w:pPr>
        <w:spacing w:line="2" w:lineRule="exact"/>
        <w:rPr>
          <w:sz w:val="20"/>
          <w:szCs w:val="20"/>
        </w:rPr>
      </w:pPr>
    </w:p>
    <w:p w:rsidR="00391460" w:rsidRDefault="00391460" w:rsidP="0039146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4.15. Срок хранения документов Комиссии в ОУ составляет год.</w:t>
      </w:r>
    </w:p>
    <w:p w:rsidR="00391460" w:rsidRDefault="00391460" w:rsidP="00391460">
      <w:pPr>
        <w:sectPr w:rsidR="00391460">
          <w:pgSz w:w="11900" w:h="16838"/>
          <w:pgMar w:top="574" w:right="846" w:bottom="593" w:left="1440" w:header="0" w:footer="0" w:gutter="0"/>
          <w:cols w:space="720" w:equalWidth="0">
            <w:col w:w="9620"/>
          </w:cols>
        </w:sectPr>
      </w:pPr>
    </w:p>
    <w:p w:rsidR="00391460" w:rsidRDefault="00391460">
      <w:pPr>
        <w:sectPr w:rsidR="00391460">
          <w:pgSz w:w="11900" w:h="16838"/>
          <w:pgMar w:top="563" w:right="846" w:bottom="1440" w:left="1440" w:header="0" w:footer="0" w:gutter="0"/>
          <w:cols w:space="720" w:equalWidth="0">
            <w:col w:w="9620"/>
          </w:cols>
        </w:sectPr>
      </w:pPr>
    </w:p>
    <w:p w:rsidR="007C70F4" w:rsidRDefault="007C70F4" w:rsidP="00B87C9B">
      <w:pPr>
        <w:spacing w:line="19" w:lineRule="exact"/>
        <w:rPr>
          <w:sz w:val="20"/>
          <w:szCs w:val="20"/>
        </w:rPr>
      </w:pPr>
    </w:p>
    <w:sectPr w:rsidR="007C70F4" w:rsidSect="007C70F4">
      <w:pgSz w:w="11900" w:h="16838"/>
      <w:pgMar w:top="57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3DC391A"/>
    <w:lvl w:ilvl="0" w:tplc="29A40688">
      <w:start w:val="1"/>
      <w:numFmt w:val="bullet"/>
      <w:lvlText w:val="\endash "/>
      <w:lvlJc w:val="left"/>
    </w:lvl>
    <w:lvl w:ilvl="1" w:tplc="097AE174">
      <w:numFmt w:val="decimal"/>
      <w:lvlText w:val=""/>
      <w:lvlJc w:val="left"/>
    </w:lvl>
    <w:lvl w:ilvl="2" w:tplc="A41A0238">
      <w:numFmt w:val="decimal"/>
      <w:lvlText w:val=""/>
      <w:lvlJc w:val="left"/>
    </w:lvl>
    <w:lvl w:ilvl="3" w:tplc="938A81C8">
      <w:numFmt w:val="decimal"/>
      <w:lvlText w:val=""/>
      <w:lvlJc w:val="left"/>
    </w:lvl>
    <w:lvl w:ilvl="4" w:tplc="4EB285AC">
      <w:numFmt w:val="decimal"/>
      <w:lvlText w:val=""/>
      <w:lvlJc w:val="left"/>
    </w:lvl>
    <w:lvl w:ilvl="5" w:tplc="8B54B716">
      <w:numFmt w:val="decimal"/>
      <w:lvlText w:val=""/>
      <w:lvlJc w:val="left"/>
    </w:lvl>
    <w:lvl w:ilvl="6" w:tplc="7C006F78">
      <w:numFmt w:val="decimal"/>
      <w:lvlText w:val=""/>
      <w:lvlJc w:val="left"/>
    </w:lvl>
    <w:lvl w:ilvl="7" w:tplc="E6746DE2">
      <w:numFmt w:val="decimal"/>
      <w:lvlText w:val=""/>
      <w:lvlJc w:val="left"/>
    </w:lvl>
    <w:lvl w:ilvl="8" w:tplc="03449E6E">
      <w:numFmt w:val="decimal"/>
      <w:lvlText w:val=""/>
      <w:lvlJc w:val="left"/>
    </w:lvl>
  </w:abstractNum>
  <w:abstractNum w:abstractNumId="1">
    <w:nsid w:val="00000BB3"/>
    <w:multiLevelType w:val="hybridMultilevel"/>
    <w:tmpl w:val="7CE616B6"/>
    <w:lvl w:ilvl="0" w:tplc="BEB48198">
      <w:start w:val="1"/>
      <w:numFmt w:val="bullet"/>
      <w:lvlText w:val="\endash "/>
      <w:lvlJc w:val="left"/>
    </w:lvl>
    <w:lvl w:ilvl="1" w:tplc="1018C3DA">
      <w:numFmt w:val="decimal"/>
      <w:lvlText w:val=""/>
      <w:lvlJc w:val="left"/>
    </w:lvl>
    <w:lvl w:ilvl="2" w:tplc="221616CC">
      <w:numFmt w:val="decimal"/>
      <w:lvlText w:val=""/>
      <w:lvlJc w:val="left"/>
    </w:lvl>
    <w:lvl w:ilvl="3" w:tplc="103882EE">
      <w:numFmt w:val="decimal"/>
      <w:lvlText w:val=""/>
      <w:lvlJc w:val="left"/>
    </w:lvl>
    <w:lvl w:ilvl="4" w:tplc="5A7E2282">
      <w:numFmt w:val="decimal"/>
      <w:lvlText w:val=""/>
      <w:lvlJc w:val="left"/>
    </w:lvl>
    <w:lvl w:ilvl="5" w:tplc="3F0E8162">
      <w:numFmt w:val="decimal"/>
      <w:lvlText w:val=""/>
      <w:lvlJc w:val="left"/>
    </w:lvl>
    <w:lvl w:ilvl="6" w:tplc="F3E43538">
      <w:numFmt w:val="decimal"/>
      <w:lvlText w:val=""/>
      <w:lvlJc w:val="left"/>
    </w:lvl>
    <w:lvl w:ilvl="7" w:tplc="23C827C6">
      <w:numFmt w:val="decimal"/>
      <w:lvlText w:val=""/>
      <w:lvlJc w:val="left"/>
    </w:lvl>
    <w:lvl w:ilvl="8" w:tplc="6444E9FA">
      <w:numFmt w:val="decimal"/>
      <w:lvlText w:val=""/>
      <w:lvlJc w:val="left"/>
    </w:lvl>
  </w:abstractNum>
  <w:abstractNum w:abstractNumId="2">
    <w:nsid w:val="000012DB"/>
    <w:multiLevelType w:val="hybridMultilevel"/>
    <w:tmpl w:val="16948A26"/>
    <w:lvl w:ilvl="0" w:tplc="6EA0689A">
      <w:start w:val="1"/>
      <w:numFmt w:val="bullet"/>
      <w:lvlText w:val="\endash "/>
      <w:lvlJc w:val="left"/>
    </w:lvl>
    <w:lvl w:ilvl="1" w:tplc="5BEE0DD6">
      <w:numFmt w:val="decimal"/>
      <w:lvlText w:val=""/>
      <w:lvlJc w:val="left"/>
    </w:lvl>
    <w:lvl w:ilvl="2" w:tplc="1952E7C4">
      <w:numFmt w:val="decimal"/>
      <w:lvlText w:val=""/>
      <w:lvlJc w:val="left"/>
    </w:lvl>
    <w:lvl w:ilvl="3" w:tplc="D32A9308">
      <w:numFmt w:val="decimal"/>
      <w:lvlText w:val=""/>
      <w:lvlJc w:val="left"/>
    </w:lvl>
    <w:lvl w:ilvl="4" w:tplc="178A79D0">
      <w:numFmt w:val="decimal"/>
      <w:lvlText w:val=""/>
      <w:lvlJc w:val="left"/>
    </w:lvl>
    <w:lvl w:ilvl="5" w:tplc="B3403590">
      <w:numFmt w:val="decimal"/>
      <w:lvlText w:val=""/>
      <w:lvlJc w:val="left"/>
    </w:lvl>
    <w:lvl w:ilvl="6" w:tplc="341CA38A">
      <w:numFmt w:val="decimal"/>
      <w:lvlText w:val=""/>
      <w:lvlJc w:val="left"/>
    </w:lvl>
    <w:lvl w:ilvl="7" w:tplc="934C6400">
      <w:numFmt w:val="decimal"/>
      <w:lvlText w:val=""/>
      <w:lvlJc w:val="left"/>
    </w:lvl>
    <w:lvl w:ilvl="8" w:tplc="BC98AD3C">
      <w:numFmt w:val="decimal"/>
      <w:lvlText w:val=""/>
      <w:lvlJc w:val="left"/>
    </w:lvl>
  </w:abstractNum>
  <w:abstractNum w:abstractNumId="3">
    <w:nsid w:val="0000153C"/>
    <w:multiLevelType w:val="hybridMultilevel"/>
    <w:tmpl w:val="76F4DC32"/>
    <w:lvl w:ilvl="0" w:tplc="2E7EE4C8">
      <w:start w:val="4"/>
      <w:numFmt w:val="decimal"/>
      <w:lvlText w:val="%1."/>
      <w:lvlJc w:val="left"/>
    </w:lvl>
    <w:lvl w:ilvl="1" w:tplc="4DD09882">
      <w:numFmt w:val="decimal"/>
      <w:lvlText w:val=""/>
      <w:lvlJc w:val="left"/>
    </w:lvl>
    <w:lvl w:ilvl="2" w:tplc="1FD0C3FA">
      <w:numFmt w:val="decimal"/>
      <w:lvlText w:val=""/>
      <w:lvlJc w:val="left"/>
    </w:lvl>
    <w:lvl w:ilvl="3" w:tplc="F28C6E32">
      <w:numFmt w:val="decimal"/>
      <w:lvlText w:val=""/>
      <w:lvlJc w:val="left"/>
    </w:lvl>
    <w:lvl w:ilvl="4" w:tplc="F8A45C1C">
      <w:numFmt w:val="decimal"/>
      <w:lvlText w:val=""/>
      <w:lvlJc w:val="left"/>
    </w:lvl>
    <w:lvl w:ilvl="5" w:tplc="07F49EB4">
      <w:numFmt w:val="decimal"/>
      <w:lvlText w:val=""/>
      <w:lvlJc w:val="left"/>
    </w:lvl>
    <w:lvl w:ilvl="6" w:tplc="DC426EE0">
      <w:numFmt w:val="decimal"/>
      <w:lvlText w:val=""/>
      <w:lvlJc w:val="left"/>
    </w:lvl>
    <w:lvl w:ilvl="7" w:tplc="DF36AEE6">
      <w:numFmt w:val="decimal"/>
      <w:lvlText w:val=""/>
      <w:lvlJc w:val="left"/>
    </w:lvl>
    <w:lvl w:ilvl="8" w:tplc="61F678A2">
      <w:numFmt w:val="decimal"/>
      <w:lvlText w:val=""/>
      <w:lvlJc w:val="left"/>
    </w:lvl>
  </w:abstractNum>
  <w:abstractNum w:abstractNumId="4">
    <w:nsid w:val="00001649"/>
    <w:multiLevelType w:val="hybridMultilevel"/>
    <w:tmpl w:val="F350E8BC"/>
    <w:lvl w:ilvl="0" w:tplc="2E6062C2">
      <w:start w:val="1"/>
      <w:numFmt w:val="decimal"/>
      <w:lvlText w:val="%1."/>
      <w:lvlJc w:val="left"/>
    </w:lvl>
    <w:lvl w:ilvl="1" w:tplc="0382FA56">
      <w:numFmt w:val="decimal"/>
      <w:lvlText w:val=""/>
      <w:lvlJc w:val="left"/>
    </w:lvl>
    <w:lvl w:ilvl="2" w:tplc="3B545F7C">
      <w:numFmt w:val="decimal"/>
      <w:lvlText w:val=""/>
      <w:lvlJc w:val="left"/>
    </w:lvl>
    <w:lvl w:ilvl="3" w:tplc="76E470EE">
      <w:numFmt w:val="decimal"/>
      <w:lvlText w:val=""/>
      <w:lvlJc w:val="left"/>
    </w:lvl>
    <w:lvl w:ilvl="4" w:tplc="E0EA020A">
      <w:numFmt w:val="decimal"/>
      <w:lvlText w:val=""/>
      <w:lvlJc w:val="left"/>
    </w:lvl>
    <w:lvl w:ilvl="5" w:tplc="75E8D0E6">
      <w:numFmt w:val="decimal"/>
      <w:lvlText w:val=""/>
      <w:lvlJc w:val="left"/>
    </w:lvl>
    <w:lvl w:ilvl="6" w:tplc="961676E4">
      <w:numFmt w:val="decimal"/>
      <w:lvlText w:val=""/>
      <w:lvlJc w:val="left"/>
    </w:lvl>
    <w:lvl w:ilvl="7" w:tplc="8D848C38">
      <w:numFmt w:val="decimal"/>
      <w:lvlText w:val=""/>
      <w:lvlJc w:val="left"/>
    </w:lvl>
    <w:lvl w:ilvl="8" w:tplc="D9067CEC">
      <w:numFmt w:val="decimal"/>
      <w:lvlText w:val=""/>
      <w:lvlJc w:val="left"/>
    </w:lvl>
  </w:abstractNum>
  <w:abstractNum w:abstractNumId="5">
    <w:nsid w:val="000026E9"/>
    <w:multiLevelType w:val="hybridMultilevel"/>
    <w:tmpl w:val="07A2442E"/>
    <w:lvl w:ilvl="0" w:tplc="029C63EE">
      <w:start w:val="3"/>
      <w:numFmt w:val="decimal"/>
      <w:lvlText w:val="%1."/>
      <w:lvlJc w:val="left"/>
    </w:lvl>
    <w:lvl w:ilvl="1" w:tplc="210C517C">
      <w:numFmt w:val="decimal"/>
      <w:lvlText w:val=""/>
      <w:lvlJc w:val="left"/>
    </w:lvl>
    <w:lvl w:ilvl="2" w:tplc="82FECE60">
      <w:numFmt w:val="decimal"/>
      <w:lvlText w:val=""/>
      <w:lvlJc w:val="left"/>
    </w:lvl>
    <w:lvl w:ilvl="3" w:tplc="E2DA59C6">
      <w:numFmt w:val="decimal"/>
      <w:lvlText w:val=""/>
      <w:lvlJc w:val="left"/>
    </w:lvl>
    <w:lvl w:ilvl="4" w:tplc="7C1248EC">
      <w:numFmt w:val="decimal"/>
      <w:lvlText w:val=""/>
      <w:lvlJc w:val="left"/>
    </w:lvl>
    <w:lvl w:ilvl="5" w:tplc="0FF0B7F2">
      <w:numFmt w:val="decimal"/>
      <w:lvlText w:val=""/>
      <w:lvlJc w:val="left"/>
    </w:lvl>
    <w:lvl w:ilvl="6" w:tplc="67663E9C">
      <w:numFmt w:val="decimal"/>
      <w:lvlText w:val=""/>
      <w:lvlJc w:val="left"/>
    </w:lvl>
    <w:lvl w:ilvl="7" w:tplc="6302D1EE">
      <w:numFmt w:val="decimal"/>
      <w:lvlText w:val=""/>
      <w:lvlJc w:val="left"/>
    </w:lvl>
    <w:lvl w:ilvl="8" w:tplc="28522658">
      <w:numFmt w:val="decimal"/>
      <w:lvlText w:val=""/>
      <w:lvlJc w:val="left"/>
    </w:lvl>
  </w:abstractNum>
  <w:abstractNum w:abstractNumId="6">
    <w:nsid w:val="00002EA6"/>
    <w:multiLevelType w:val="hybridMultilevel"/>
    <w:tmpl w:val="DEEA4D7E"/>
    <w:lvl w:ilvl="0" w:tplc="567E77D8">
      <w:start w:val="1"/>
      <w:numFmt w:val="bullet"/>
      <w:lvlText w:val="\endash "/>
      <w:lvlJc w:val="left"/>
    </w:lvl>
    <w:lvl w:ilvl="1" w:tplc="1CA07922">
      <w:numFmt w:val="decimal"/>
      <w:lvlText w:val=""/>
      <w:lvlJc w:val="left"/>
    </w:lvl>
    <w:lvl w:ilvl="2" w:tplc="7ABE528C">
      <w:numFmt w:val="decimal"/>
      <w:lvlText w:val=""/>
      <w:lvlJc w:val="left"/>
    </w:lvl>
    <w:lvl w:ilvl="3" w:tplc="40F420D6">
      <w:numFmt w:val="decimal"/>
      <w:lvlText w:val=""/>
      <w:lvlJc w:val="left"/>
    </w:lvl>
    <w:lvl w:ilvl="4" w:tplc="14A2CCE8">
      <w:numFmt w:val="decimal"/>
      <w:lvlText w:val=""/>
      <w:lvlJc w:val="left"/>
    </w:lvl>
    <w:lvl w:ilvl="5" w:tplc="99C6C474">
      <w:numFmt w:val="decimal"/>
      <w:lvlText w:val=""/>
      <w:lvlJc w:val="left"/>
    </w:lvl>
    <w:lvl w:ilvl="6" w:tplc="326CBB7E">
      <w:numFmt w:val="decimal"/>
      <w:lvlText w:val=""/>
      <w:lvlJc w:val="left"/>
    </w:lvl>
    <w:lvl w:ilvl="7" w:tplc="6CA8CEE6">
      <w:numFmt w:val="decimal"/>
      <w:lvlText w:val=""/>
      <w:lvlJc w:val="left"/>
    </w:lvl>
    <w:lvl w:ilvl="8" w:tplc="D200F268">
      <w:numFmt w:val="decimal"/>
      <w:lvlText w:val=""/>
      <w:lvlJc w:val="left"/>
    </w:lvl>
  </w:abstractNum>
  <w:abstractNum w:abstractNumId="7">
    <w:nsid w:val="000041BB"/>
    <w:multiLevelType w:val="hybridMultilevel"/>
    <w:tmpl w:val="31FC141E"/>
    <w:lvl w:ilvl="0" w:tplc="0712831E">
      <w:start w:val="1"/>
      <w:numFmt w:val="bullet"/>
      <w:lvlText w:val="-"/>
      <w:lvlJc w:val="left"/>
    </w:lvl>
    <w:lvl w:ilvl="1" w:tplc="8550BDD6">
      <w:start w:val="1"/>
      <w:numFmt w:val="bullet"/>
      <w:lvlText w:val="\endash "/>
      <w:lvlJc w:val="left"/>
    </w:lvl>
    <w:lvl w:ilvl="2" w:tplc="4A20180C">
      <w:start w:val="1"/>
      <w:numFmt w:val="bullet"/>
      <w:lvlText w:val="\endash "/>
      <w:lvlJc w:val="left"/>
    </w:lvl>
    <w:lvl w:ilvl="3" w:tplc="CE82EAC2">
      <w:numFmt w:val="decimal"/>
      <w:lvlText w:val=""/>
      <w:lvlJc w:val="left"/>
    </w:lvl>
    <w:lvl w:ilvl="4" w:tplc="CEAEA762">
      <w:numFmt w:val="decimal"/>
      <w:lvlText w:val=""/>
      <w:lvlJc w:val="left"/>
    </w:lvl>
    <w:lvl w:ilvl="5" w:tplc="C6320216">
      <w:numFmt w:val="decimal"/>
      <w:lvlText w:val=""/>
      <w:lvlJc w:val="left"/>
    </w:lvl>
    <w:lvl w:ilvl="6" w:tplc="71347472">
      <w:numFmt w:val="decimal"/>
      <w:lvlText w:val=""/>
      <w:lvlJc w:val="left"/>
    </w:lvl>
    <w:lvl w:ilvl="7" w:tplc="B204E97C">
      <w:numFmt w:val="decimal"/>
      <w:lvlText w:val=""/>
      <w:lvlJc w:val="left"/>
    </w:lvl>
    <w:lvl w:ilvl="8" w:tplc="B6F08976">
      <w:numFmt w:val="decimal"/>
      <w:lvlText w:val=""/>
      <w:lvlJc w:val="left"/>
    </w:lvl>
  </w:abstractNum>
  <w:abstractNum w:abstractNumId="8">
    <w:nsid w:val="00005AF1"/>
    <w:multiLevelType w:val="hybridMultilevel"/>
    <w:tmpl w:val="9F2266E2"/>
    <w:lvl w:ilvl="0" w:tplc="73202B34">
      <w:start w:val="1"/>
      <w:numFmt w:val="bullet"/>
      <w:lvlText w:val="\endash "/>
      <w:lvlJc w:val="left"/>
    </w:lvl>
    <w:lvl w:ilvl="1" w:tplc="BFACE43C">
      <w:numFmt w:val="decimal"/>
      <w:lvlText w:val=""/>
      <w:lvlJc w:val="left"/>
    </w:lvl>
    <w:lvl w:ilvl="2" w:tplc="6EE85992">
      <w:numFmt w:val="decimal"/>
      <w:lvlText w:val=""/>
      <w:lvlJc w:val="left"/>
    </w:lvl>
    <w:lvl w:ilvl="3" w:tplc="88C8C9F8">
      <w:numFmt w:val="decimal"/>
      <w:lvlText w:val=""/>
      <w:lvlJc w:val="left"/>
    </w:lvl>
    <w:lvl w:ilvl="4" w:tplc="B8948F50">
      <w:numFmt w:val="decimal"/>
      <w:lvlText w:val=""/>
      <w:lvlJc w:val="left"/>
    </w:lvl>
    <w:lvl w:ilvl="5" w:tplc="77AEF17A">
      <w:numFmt w:val="decimal"/>
      <w:lvlText w:val=""/>
      <w:lvlJc w:val="left"/>
    </w:lvl>
    <w:lvl w:ilvl="6" w:tplc="9170F9B0">
      <w:numFmt w:val="decimal"/>
      <w:lvlText w:val=""/>
      <w:lvlJc w:val="left"/>
    </w:lvl>
    <w:lvl w:ilvl="7" w:tplc="7F0420F0">
      <w:numFmt w:val="decimal"/>
      <w:lvlText w:val=""/>
      <w:lvlJc w:val="left"/>
    </w:lvl>
    <w:lvl w:ilvl="8" w:tplc="E3E0CDF8">
      <w:numFmt w:val="decimal"/>
      <w:lvlText w:val=""/>
      <w:lvlJc w:val="left"/>
    </w:lvl>
  </w:abstractNum>
  <w:abstractNum w:abstractNumId="9">
    <w:nsid w:val="00006DF1"/>
    <w:multiLevelType w:val="hybridMultilevel"/>
    <w:tmpl w:val="EB98E028"/>
    <w:lvl w:ilvl="0" w:tplc="019C0FCE">
      <w:start w:val="2"/>
      <w:numFmt w:val="decimal"/>
      <w:lvlText w:val="%1."/>
      <w:lvlJc w:val="left"/>
    </w:lvl>
    <w:lvl w:ilvl="1" w:tplc="B3F6541A">
      <w:numFmt w:val="decimal"/>
      <w:lvlText w:val=""/>
      <w:lvlJc w:val="left"/>
    </w:lvl>
    <w:lvl w:ilvl="2" w:tplc="EC7602FE">
      <w:numFmt w:val="decimal"/>
      <w:lvlText w:val=""/>
      <w:lvlJc w:val="left"/>
    </w:lvl>
    <w:lvl w:ilvl="3" w:tplc="424265FE">
      <w:numFmt w:val="decimal"/>
      <w:lvlText w:val=""/>
      <w:lvlJc w:val="left"/>
    </w:lvl>
    <w:lvl w:ilvl="4" w:tplc="40602BCE">
      <w:numFmt w:val="decimal"/>
      <w:lvlText w:val=""/>
      <w:lvlJc w:val="left"/>
    </w:lvl>
    <w:lvl w:ilvl="5" w:tplc="E2DE073A">
      <w:numFmt w:val="decimal"/>
      <w:lvlText w:val=""/>
      <w:lvlJc w:val="left"/>
    </w:lvl>
    <w:lvl w:ilvl="6" w:tplc="AF40CD10">
      <w:numFmt w:val="decimal"/>
      <w:lvlText w:val=""/>
      <w:lvlJc w:val="left"/>
    </w:lvl>
    <w:lvl w:ilvl="7" w:tplc="550AE8DA">
      <w:numFmt w:val="decimal"/>
      <w:lvlText w:val=""/>
      <w:lvlJc w:val="left"/>
    </w:lvl>
    <w:lvl w:ilvl="8" w:tplc="798A127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C70F4"/>
    <w:rsid w:val="003555F2"/>
    <w:rsid w:val="00391460"/>
    <w:rsid w:val="003C0FE4"/>
    <w:rsid w:val="005B1B75"/>
    <w:rsid w:val="00734A8E"/>
    <w:rsid w:val="00791E92"/>
    <w:rsid w:val="007C70F4"/>
    <w:rsid w:val="00834798"/>
    <w:rsid w:val="008F4AF2"/>
    <w:rsid w:val="00B5394E"/>
    <w:rsid w:val="00B87C9B"/>
    <w:rsid w:val="00DD4C67"/>
    <w:rsid w:val="00EC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ection1">
    <w:name w:val="section1"/>
    <w:basedOn w:val="a"/>
    <w:rsid w:val="005B1B75"/>
    <w:rPr>
      <w:rFonts w:eastAsia="Times New Roman"/>
    </w:rPr>
  </w:style>
  <w:style w:type="paragraph" w:styleId="a4">
    <w:name w:val="No Spacing"/>
    <w:uiPriority w:val="1"/>
    <w:qFormat/>
    <w:rsid w:val="00EC5658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8</cp:revision>
  <cp:lastPrinted>2005-12-31T22:18:00Z</cp:lastPrinted>
  <dcterms:created xsi:type="dcterms:W3CDTF">2018-10-21T08:41:00Z</dcterms:created>
  <dcterms:modified xsi:type="dcterms:W3CDTF">2019-01-23T15:14:00Z</dcterms:modified>
</cp:coreProperties>
</file>