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22" w:rsidRDefault="00094A22" w:rsidP="00D57E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657613" cy="9139345"/>
            <wp:effectExtent l="0" t="2540" r="7620" b="7620"/>
            <wp:docPr id="1" name="Рисунок 1" descr="C:\Users\user\AppData\Local\Microsoft\Windows\Temporary Internet Files\Content.Word\т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те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8311" cy="914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22" w:rsidRDefault="00094A22" w:rsidP="00D57E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Pr="0085346B" w:rsidRDefault="00D57E92" w:rsidP="00D57E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регламентируется действующими федеральными и региональными документами:</w:t>
      </w:r>
    </w:p>
    <w:p w:rsidR="00D57E92" w:rsidRPr="0085346B" w:rsidRDefault="00D57E92" w:rsidP="00D57E92">
      <w:pPr>
        <w:shd w:val="clear" w:color="auto" w:fill="FFFFFF"/>
        <w:tabs>
          <w:tab w:val="left" w:pos="14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</w:t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Закон «Об образовании в Российской Федерации» № 273-ФЗ от 29.12.2012г;</w:t>
      </w:r>
    </w:p>
    <w:p w:rsidR="00D57E92" w:rsidRPr="0085346B" w:rsidRDefault="00D57E92" w:rsidP="00D57E92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Минобнауки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от 6.10.2009 г. № 373, зарегистрирован в Минюсте России 22.12.2009 г., регистрационный номер 15785) с изменениями (утверждены приказами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Минобнауки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России от 26.11.2010 г. № 1241, от 22.09.2011 г. № 2357, от 18.12.2012 г. № 1060, от 29.12.2014 № 1643, от 18.05.2015 г. № 507, от31.12.2015 г. № 1576);</w:t>
      </w:r>
    </w:p>
    <w:p w:rsidR="00D57E92" w:rsidRPr="0085346B" w:rsidRDefault="00D57E92" w:rsidP="00D57E92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 с изменениями от 24.11.2015 г, приказ № 189;</w:t>
      </w:r>
    </w:p>
    <w:p w:rsidR="00D57E92" w:rsidRPr="0085346B" w:rsidRDefault="00D57E92" w:rsidP="00D57E92">
      <w:pPr>
        <w:shd w:val="clear" w:color="auto" w:fill="FFFFFF"/>
        <w:tabs>
          <w:tab w:val="left" w:pos="15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</w:t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Минобнауки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России от 12.05.2011 г. № 03-296 «Об организации внеурочной деятельности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введении федерального государственного образовательного стандарта общего образования», другими действующими нормативными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документами;</w:t>
      </w:r>
    </w:p>
    <w:p w:rsidR="00D57E92" w:rsidRPr="0085346B" w:rsidRDefault="00D57E92" w:rsidP="00D57E92">
      <w:pPr>
        <w:shd w:val="clear" w:color="auto" w:fill="FFFFFF"/>
        <w:tabs>
          <w:tab w:val="left" w:pos="27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</w:t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 года № 1/15).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 «Начальная школа 21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века».М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>-Граф.</w:t>
      </w:r>
    </w:p>
    <w:p w:rsidR="00D57E92" w:rsidRPr="0085346B" w:rsidRDefault="00D57E92" w:rsidP="00D57E92">
      <w:pPr>
        <w:shd w:val="clear" w:color="auto" w:fill="FFFFFF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Цели и задачи обучения математике.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Обучение математике в начальной школе направлено на достижение следующих целей:</w:t>
      </w:r>
    </w:p>
    <w:p w:rsidR="00D57E92" w:rsidRPr="0085346B" w:rsidRDefault="00D57E92" w:rsidP="00D57E92">
      <w:pPr>
        <w:shd w:val="clear" w:color="auto" w:fill="FFFFFF"/>
        <w:tabs>
          <w:tab w:val="left" w:pos="1262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D57E92" w:rsidRPr="0085346B" w:rsidRDefault="00D57E92" w:rsidP="00D57E92">
      <w:pPr>
        <w:shd w:val="clear" w:color="auto" w:fill="FFFFFF"/>
        <w:tabs>
          <w:tab w:val="left" w:pos="1262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D57E92" w:rsidRPr="0085346B" w:rsidRDefault="00D57E92" w:rsidP="00D57E92">
      <w:pPr>
        <w:shd w:val="clear" w:color="auto" w:fill="FFFFFF"/>
        <w:tabs>
          <w:tab w:val="left" w:pos="1262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D57E92" w:rsidRPr="0085346B" w:rsidRDefault="00D57E92" w:rsidP="00D57E92">
      <w:pPr>
        <w:shd w:val="clear" w:color="auto" w:fill="FFFFFF"/>
        <w:tabs>
          <w:tab w:val="left" w:pos="126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D57E92" w:rsidRPr="0085346B" w:rsidRDefault="00D57E92" w:rsidP="00D57E92">
      <w:pPr>
        <w:shd w:val="clear" w:color="auto" w:fill="FFFFFF"/>
        <w:tabs>
          <w:tab w:val="left" w:pos="126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Ценностные ориентиры содержания курса математика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Содержание курса математики направлено прежде всего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</w:t>
      </w:r>
    </w:p>
    <w:p w:rsidR="00D57E92" w:rsidRPr="0085346B" w:rsidRDefault="00D57E92" w:rsidP="00D57E92">
      <w:pPr>
        <w:numPr>
          <w:ilvl w:val="0"/>
          <w:numId w:val="3"/>
        </w:numPr>
        <w:shd w:val="clear" w:color="auto" w:fill="FFFFFF"/>
        <w:tabs>
          <w:tab w:val="left" w:pos="17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</w:t>
      </w:r>
    </w:p>
    <w:p w:rsidR="00D57E92" w:rsidRPr="0085346B" w:rsidRDefault="00D57E92" w:rsidP="00D57E92">
      <w:pPr>
        <w:numPr>
          <w:ilvl w:val="0"/>
          <w:numId w:val="3"/>
        </w:numPr>
        <w:shd w:val="clear" w:color="auto" w:fill="FFFFFF"/>
        <w:tabs>
          <w:tab w:val="left" w:pos="17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</w:t>
      </w:r>
    </w:p>
    <w:p w:rsidR="00D57E92" w:rsidRPr="0085346B" w:rsidRDefault="00D57E92" w:rsidP="00D57E92">
      <w:pPr>
        <w:numPr>
          <w:ilvl w:val="0"/>
          <w:numId w:val="3"/>
        </w:numPr>
        <w:shd w:val="clear" w:color="auto" w:fill="FFFFFF"/>
        <w:tabs>
          <w:tab w:val="left" w:pos="17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способностей;</w:t>
      </w:r>
    </w:p>
    <w:p w:rsidR="00D57E92" w:rsidRPr="0085346B" w:rsidRDefault="00D57E92" w:rsidP="00D57E92">
      <w:pPr>
        <w:numPr>
          <w:ilvl w:val="0"/>
          <w:numId w:val="3"/>
        </w:numPr>
        <w:shd w:val="clear" w:color="auto" w:fill="FFFFFF"/>
        <w:tabs>
          <w:tab w:val="left" w:pos="17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важной ценностью содержания обучения является работа с информацией, представленной таблицами,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 учебном плане на изучение математики отводится по 4 часа в неделю: в 1 классе - 132 часа в год, в 2-4 классах - по 136 часов в год.</w:t>
      </w:r>
    </w:p>
    <w:p w:rsidR="00D57E92" w:rsidRPr="0085346B" w:rsidRDefault="00D57E92" w:rsidP="00D57E9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ПРЕДМЕТА МАТЕМАТИКА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Личностными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результатами обучения учащихся являются: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саморазвитию;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мотивации к обучению;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высказывать собственные суждения и давать им обоснование;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D57E92" w:rsidRPr="0085346B" w:rsidRDefault="00D57E92" w:rsidP="00D57E92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Метапредметными</w:t>
      </w:r>
      <w:proofErr w:type="spellEnd"/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результатами обучения являются: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адекватное оценивание результатов своей деятельности;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собеседника, вести диалог;</w:t>
      </w:r>
    </w:p>
    <w:p w:rsidR="00D57E92" w:rsidRPr="0085346B" w:rsidRDefault="00D57E92" w:rsidP="00D57E92">
      <w:pPr>
        <w:numPr>
          <w:ilvl w:val="0"/>
          <w:numId w:val="11"/>
        </w:numPr>
        <w:shd w:val="clear" w:color="auto" w:fill="FFFFFF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умение работать в информационной среде.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Предметными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результатами учащихся на выходе из начальной школы являются:</w:t>
      </w:r>
    </w:p>
    <w:p w:rsidR="00D57E92" w:rsidRPr="0085346B" w:rsidRDefault="00D57E92" w:rsidP="00D57E92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основами логического и алгоритмического мышления, пространственного воображения и математической речи;</w:t>
      </w:r>
    </w:p>
    <w:p w:rsidR="00D57E92" w:rsidRPr="0085346B" w:rsidRDefault="00D57E92" w:rsidP="00D57E92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D57E92" w:rsidRPr="0085346B" w:rsidRDefault="00D57E92" w:rsidP="00D57E92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D57E92" w:rsidRPr="0085346B" w:rsidRDefault="00D57E92" w:rsidP="00D57E92">
      <w:pPr>
        <w:pStyle w:val="a3"/>
        <w:numPr>
          <w:ilvl w:val="0"/>
          <w:numId w:val="12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</w:t>
      </w:r>
    </w:p>
    <w:p w:rsidR="00D57E92" w:rsidRPr="0085346B" w:rsidRDefault="00D57E92" w:rsidP="00D57E92">
      <w:pPr>
        <w:pStyle w:val="a3"/>
        <w:numPr>
          <w:ilvl w:val="0"/>
          <w:numId w:val="1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представлять, анализировать и интерпретировать данные.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Числа и величины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читать, записывать, сравнивать, упорядочивать числа от нуля до миллиона;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закономерность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классифицировать числа по одному или нескольким основаниям, объяснять свои действия;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грамм; час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минута, минута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секунда; километр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метр, метр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дециметр, дециметр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сантиметр, метр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сантиметр, сантиметр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миллиметр).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57E92" w:rsidRPr="0085346B" w:rsidRDefault="00D57E92" w:rsidP="00D57E92">
      <w:pPr>
        <w:shd w:val="clear" w:color="auto" w:fill="FFFFFF"/>
        <w:tabs>
          <w:tab w:val="left" w:pos="141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Арифметические действия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вычислять значение числового выражения (содержащего 2—3 арифметических действия, со скобками и без скобок). </w:t>
      </w:r>
    </w:p>
    <w:p w:rsidR="00D57E92" w:rsidRPr="0085346B" w:rsidRDefault="00D57E92" w:rsidP="00D57E92">
      <w:pPr>
        <w:shd w:val="clear" w:color="auto" w:fill="FFFFFF"/>
        <w:tabs>
          <w:tab w:val="left" w:pos="142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Выпускник получит возможность научиться:</w:t>
      </w:r>
    </w:p>
    <w:p w:rsidR="00D57E92" w:rsidRPr="0085346B" w:rsidRDefault="00D57E92" w:rsidP="00D57E92">
      <w:pPr>
        <w:shd w:val="clear" w:color="auto" w:fill="FFFFFF"/>
        <w:tabs>
          <w:tab w:val="left" w:pos="709"/>
          <w:tab w:val="left" w:pos="142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выполнять действия с величинами;</w:t>
      </w:r>
    </w:p>
    <w:p w:rsidR="00D57E92" w:rsidRPr="0085346B" w:rsidRDefault="00D57E92" w:rsidP="00D57E92">
      <w:pPr>
        <w:shd w:val="clear" w:color="auto" w:fill="FFFFFF"/>
        <w:tabs>
          <w:tab w:val="left" w:pos="709"/>
          <w:tab w:val="left" w:pos="1421"/>
        </w:tabs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свойства арифметических действий для удобства вычислений;</w:t>
      </w:r>
    </w:p>
    <w:p w:rsidR="00D57E92" w:rsidRPr="0085346B" w:rsidRDefault="00D57E92" w:rsidP="00D57E92">
      <w:pPr>
        <w:shd w:val="clear" w:color="auto" w:fill="FFFFFF"/>
        <w:tabs>
          <w:tab w:val="left" w:pos="141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текстовыми задачами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решать арифметическим способом (в 1—2 действия) учебные задачи и задачи, связанные с повседневной жизнью;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D57E92" w:rsidRPr="0085346B" w:rsidRDefault="00D57E92" w:rsidP="00D57E92">
      <w:pPr>
        <w:shd w:val="clear" w:color="auto" w:fill="FFFFFF"/>
        <w:tabs>
          <w:tab w:val="left" w:pos="709"/>
          <w:tab w:val="left" w:pos="1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оценивать правильность хода решения и реальность ответа на вопрос задачи. </w:t>
      </w:r>
    </w:p>
    <w:p w:rsidR="00D57E92" w:rsidRPr="0085346B" w:rsidRDefault="00D57E92" w:rsidP="00D57E92">
      <w:pPr>
        <w:shd w:val="clear" w:color="auto" w:fill="FFFFFF"/>
        <w:tabs>
          <w:tab w:val="left" w:pos="1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57E92" w:rsidRPr="0085346B" w:rsidRDefault="00D57E92" w:rsidP="00D57E92">
      <w:pPr>
        <w:shd w:val="clear" w:color="auto" w:fill="FFFFFF"/>
        <w:tabs>
          <w:tab w:val="left" w:pos="138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решать задачи в 3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4 действия;</w:t>
      </w:r>
    </w:p>
    <w:p w:rsidR="00D57E92" w:rsidRPr="0085346B" w:rsidRDefault="00D57E92" w:rsidP="00D57E92">
      <w:pPr>
        <w:shd w:val="clear" w:color="auto" w:fill="FFFFFF"/>
        <w:tabs>
          <w:tab w:val="left" w:pos="1387"/>
        </w:tabs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находить разные способы решения задачи.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Пространственные отношения Геометрические фигуры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57E92" w:rsidRPr="0085346B" w:rsidRDefault="00D57E92" w:rsidP="00D57E92">
      <w:pPr>
        <w:shd w:val="clear" w:color="auto" w:fill="FFFFFF"/>
        <w:tabs>
          <w:tab w:val="left" w:pos="1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описывать взаимное расположение предметов в пространстве и на плоскости;</w:t>
      </w:r>
    </w:p>
    <w:p w:rsidR="00D57E92" w:rsidRPr="0085346B" w:rsidRDefault="00D57E92" w:rsidP="00D57E92">
      <w:pPr>
        <w:shd w:val="clear" w:color="auto" w:fill="FFFFFF"/>
        <w:tabs>
          <w:tab w:val="left" w:pos="142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распознавать,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называть, изображать геометрические фигуры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(точка,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отрезок,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ломаная, прямой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угол,   многоугольник, треугольник, прямоугольник, квадрат, окружность, круг);</w:t>
      </w:r>
    </w:p>
    <w:p w:rsidR="00D57E92" w:rsidRPr="0085346B" w:rsidRDefault="00D57E92" w:rsidP="00D57E92">
      <w:pPr>
        <w:shd w:val="clear" w:color="auto" w:fill="FFFFFF"/>
        <w:tabs>
          <w:tab w:val="left" w:pos="142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выполнять построение геометрических фигур с заданными измерениями (отрезок,  квадрат,  прямоугольник) с помощью линейки, угольника;</w:t>
      </w:r>
    </w:p>
    <w:p w:rsidR="00D57E92" w:rsidRPr="0085346B" w:rsidRDefault="00D57E92" w:rsidP="00D57E92">
      <w:pPr>
        <w:shd w:val="clear" w:color="auto" w:fill="FFFFFF"/>
        <w:tabs>
          <w:tab w:val="left" w:pos="142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D57E92" w:rsidRPr="0085346B" w:rsidRDefault="00D57E92" w:rsidP="00D57E92">
      <w:pPr>
        <w:shd w:val="clear" w:color="auto" w:fill="FFFFFF"/>
        <w:tabs>
          <w:tab w:val="left" w:pos="142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D57E92" w:rsidRPr="0085346B" w:rsidRDefault="00D57E92" w:rsidP="00D57E92">
      <w:pPr>
        <w:shd w:val="clear" w:color="auto" w:fill="FFFFFF"/>
        <w:tabs>
          <w:tab w:val="left" w:pos="142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 получит возможность </w:t>
      </w:r>
      <w:r w:rsidRPr="008534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научи</w:t>
      </w:r>
      <w:r w:rsidRPr="0085346B">
        <w:rPr>
          <w:rFonts w:ascii="Times New Roman" w:eastAsia="Times New Roman" w:hAnsi="Times New Roman" w:cs="Times New Roman"/>
          <w:b/>
          <w:iCs/>
          <w:sz w:val="28"/>
          <w:szCs w:val="28"/>
        </w:rPr>
        <w:t>ться</w:t>
      </w: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- распознавать, различать и называть геометрические тела: параллелепипед, пирамиду, цилиндр, конус.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Величины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измерять длину отрезка;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D57E92" w:rsidRPr="0085346B" w:rsidRDefault="00D57E92" w:rsidP="00D57E92">
      <w:pPr>
        <w:shd w:val="clear" w:color="auto" w:fill="FFFFFF"/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оценивать размеры геометрических объектов, расстояния приближённо (на глаз).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 получит возможность   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научиться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вычислять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периметр многоугольника, площадь фигуры, составленной из прямоугольников.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информацией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57E92" w:rsidRPr="0085346B" w:rsidRDefault="00D57E92" w:rsidP="00D57E92">
      <w:pPr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читать несложные готовые таблицы;</w:t>
      </w:r>
    </w:p>
    <w:p w:rsidR="00D57E92" w:rsidRPr="0085346B" w:rsidRDefault="00D57E92" w:rsidP="00D57E92">
      <w:pPr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заполнять несложные готовые таблицы;</w:t>
      </w:r>
    </w:p>
    <w:p w:rsidR="00D57E92" w:rsidRDefault="00D57E92" w:rsidP="00D57E92">
      <w:pPr>
        <w:shd w:val="clear" w:color="auto" w:fill="FFFFFF"/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читать несложные готовые столбчатые диаграммы. </w:t>
      </w:r>
    </w:p>
    <w:p w:rsidR="00D57E92" w:rsidRPr="0085346B" w:rsidRDefault="00D57E92" w:rsidP="00D57E92">
      <w:pPr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читать несложные готовые круговые диаграммы;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достраивать несложную готовую столбчатую диаграмму;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D57E92" w:rsidRPr="0085346B" w:rsidRDefault="00D57E92" w:rsidP="00D57E92">
      <w:pPr>
        <w:shd w:val="clear" w:color="auto" w:fill="FFFFFF"/>
        <w:tabs>
          <w:tab w:val="left" w:pos="1387"/>
        </w:tabs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понимать простейшие выражения, содержащие логические связки и слова («...и...», «если... то...», «верно/неверно, что...», «каждый», «все», «некоторые», «не»);</w:t>
      </w:r>
    </w:p>
    <w:p w:rsidR="00D57E92" w:rsidRPr="0085346B" w:rsidRDefault="00D57E92" w:rsidP="00D57E92">
      <w:pPr>
        <w:shd w:val="clear" w:color="auto" w:fill="FFFFFF"/>
        <w:tabs>
          <w:tab w:val="left" w:pos="1387"/>
        </w:tabs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составлять, записывать и выполнять инструкцию (простой алгоритм), план поиска информации;</w:t>
      </w:r>
    </w:p>
    <w:p w:rsidR="00D57E92" w:rsidRPr="0085346B" w:rsidRDefault="00D57E92" w:rsidP="00D57E92">
      <w:pPr>
        <w:shd w:val="clear" w:color="auto" w:fill="FFFFFF"/>
        <w:tabs>
          <w:tab w:val="left" w:pos="1387"/>
        </w:tabs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D57E92" w:rsidRPr="0085346B" w:rsidRDefault="00D57E92" w:rsidP="00D57E92">
      <w:pPr>
        <w:shd w:val="clear" w:color="auto" w:fill="FFFFFF"/>
        <w:tabs>
          <w:tab w:val="left" w:pos="1387"/>
        </w:tabs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D57E92" w:rsidRPr="0085346B" w:rsidRDefault="00D57E92" w:rsidP="00D57E92">
      <w:pPr>
        <w:shd w:val="clear" w:color="auto" w:fill="FFFFFF"/>
        <w:tabs>
          <w:tab w:val="left" w:pos="1387"/>
        </w:tabs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iCs/>
          <w:sz w:val="28"/>
          <w:szCs w:val="28"/>
        </w:rPr>
        <w:t>и обобщать данные, делать выводы и прогнозы).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научится: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называть:</w:t>
      </w:r>
    </w:p>
    <w:p w:rsidR="00D57E92" w:rsidRPr="0085346B" w:rsidRDefault="00D57E92" w:rsidP="00D57E92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D57E92" w:rsidRPr="0085346B" w:rsidRDefault="00D57E92" w:rsidP="00D57E92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натуральные числа от 1 до 20 в прямом и в обратном порядке, следующее (предыдущее) при счете число;</w:t>
      </w:r>
    </w:p>
    <w:p w:rsidR="00D57E92" w:rsidRPr="0085346B" w:rsidRDefault="00D57E92" w:rsidP="00D57E92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число, большее (меньшее) данного числа (на несколько единиц);</w:t>
      </w:r>
    </w:p>
    <w:p w:rsidR="00D57E92" w:rsidRDefault="00D57E92" w:rsidP="00D57E92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геометрическую фигуру (точку, отрезок, треугольник, квадрат, пятиугольник, куб, шар);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различать:</w:t>
      </w:r>
    </w:p>
    <w:p w:rsidR="00D57E92" w:rsidRPr="0085346B" w:rsidRDefault="00D57E92" w:rsidP="00D57E92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 и цифру;</w:t>
      </w:r>
    </w:p>
    <w:p w:rsidR="00D57E92" w:rsidRPr="0085346B" w:rsidRDefault="00D57E92" w:rsidP="00D57E92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знаки арифметических действий;</w:t>
      </w:r>
    </w:p>
    <w:p w:rsidR="00D57E92" w:rsidRPr="0085346B" w:rsidRDefault="00D57E92" w:rsidP="00D57E92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круг и шар, квадрат и куб;</w:t>
      </w:r>
    </w:p>
    <w:p w:rsidR="00D57E92" w:rsidRPr="0085346B" w:rsidRDefault="00D57E92" w:rsidP="00D57E92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многоугольники по числу сторон (углов);</w:t>
      </w:r>
    </w:p>
    <w:p w:rsidR="00D57E92" w:rsidRDefault="00D57E92" w:rsidP="00D57E92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движения (слева направо, справа налево, сверху вниз, снизу-вверх);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читать:</w:t>
      </w:r>
    </w:p>
    <w:p w:rsidR="00D57E92" w:rsidRPr="0085346B" w:rsidRDefault="00D57E92" w:rsidP="00D57E92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числа в пределах 20, записанные цифрами;</w:t>
      </w:r>
    </w:p>
    <w:p w:rsidR="00D57E92" w:rsidRPr="0085346B" w:rsidRDefault="00D57E92" w:rsidP="00D57E92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записи вида 3 + 2 = 5, 6 - 4 = 2, 5, 9: 3 = 3;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D57E92" w:rsidRPr="0085346B" w:rsidSect="0085346B">
          <w:pgSz w:w="16834" w:h="11909" w:orient="landscape"/>
          <w:pgMar w:top="571" w:right="1141" w:bottom="360" w:left="1140" w:header="720" w:footer="720" w:gutter="0"/>
          <w:cols w:space="60"/>
          <w:noEndnote/>
        </w:sectPr>
      </w:pP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сравнивать</w:t>
      </w:r>
    </w:p>
    <w:p w:rsidR="00D57E92" w:rsidRPr="0085346B" w:rsidRDefault="00D57E92" w:rsidP="00D57E92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предметы с целью выявления в них сходства и различий;</w:t>
      </w:r>
    </w:p>
    <w:p w:rsidR="00D57E92" w:rsidRPr="0085346B" w:rsidRDefault="00D57E92" w:rsidP="00D57E92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предметы по размерам (больше, меньше);</w:t>
      </w:r>
    </w:p>
    <w:p w:rsidR="00D57E92" w:rsidRPr="0085346B" w:rsidRDefault="00D57E92" w:rsidP="00D57E92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два числа (больше, меньше, больше на, меньше на);</w:t>
      </w:r>
    </w:p>
    <w:p w:rsidR="00D57E92" w:rsidRPr="0085346B" w:rsidRDefault="00D57E92" w:rsidP="00D57E92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данные значения длины;</w:t>
      </w:r>
    </w:p>
    <w:p w:rsidR="00D57E92" w:rsidRDefault="00D57E92" w:rsidP="00D57E92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отрезки по длине; </w:t>
      </w:r>
    </w:p>
    <w:p w:rsidR="00D57E92" w:rsidRPr="0085346B" w:rsidRDefault="00D57E92" w:rsidP="00D57E92">
      <w:pPr>
        <w:shd w:val="clear" w:color="auto" w:fill="FFFFFF"/>
        <w:tabs>
          <w:tab w:val="left" w:pos="302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воспроизводить:</w:t>
      </w:r>
    </w:p>
    <w:p w:rsidR="00D57E92" w:rsidRPr="0085346B" w:rsidRDefault="00D57E92" w:rsidP="00D57E92">
      <w:pPr>
        <w:numPr>
          <w:ilvl w:val="0"/>
          <w:numId w:val="15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результаты табличного сложения любых однозначных чисел;</w:t>
      </w:r>
    </w:p>
    <w:p w:rsidR="00D57E92" w:rsidRPr="0085346B" w:rsidRDefault="00D57E92" w:rsidP="00D57E92">
      <w:pPr>
        <w:numPr>
          <w:ilvl w:val="0"/>
          <w:numId w:val="15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результаты табличного вычитания однозначных чисел;</w:t>
      </w:r>
    </w:p>
    <w:p w:rsidR="00D57E92" w:rsidRDefault="00D57E92" w:rsidP="00D57E92">
      <w:pPr>
        <w:numPr>
          <w:ilvl w:val="0"/>
          <w:numId w:val="15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способ решения задачи в вопросно-ответной форме; </w:t>
      </w:r>
    </w:p>
    <w:p w:rsidR="00D57E92" w:rsidRPr="0085346B" w:rsidRDefault="00D57E92" w:rsidP="00D57E92">
      <w:pPr>
        <w:shd w:val="clear" w:color="auto" w:fill="FFFFFF"/>
        <w:tabs>
          <w:tab w:val="left" w:pos="302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распознавать: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геометрические фигуры; </w:t>
      </w:r>
    </w:p>
    <w:p w:rsidR="00D57E92" w:rsidRPr="0085346B" w:rsidRDefault="00D57E92" w:rsidP="00D57E92">
      <w:pPr>
        <w:shd w:val="clear" w:color="auto" w:fill="FFFFFF"/>
        <w:tabs>
          <w:tab w:val="left" w:pos="302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ситуации, иллюстрирующие арифметические действия (сложение, вычитание, умножение, деление);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ситуацию, описанную текстом арифметической задачи, с помощью фишек или схематического рисунка;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характеризовать: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расположение предметов на плоскости и в пространстве;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расположение чисел на шкале линейки (левее, правее, между);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результаты сравнения чисел словами «больше» или «меньше»;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предъявленную геометрическую фигуру (форма, размеры);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предметов или числовых данных в таблице (верхняя, средняя, нижняя) строка, левый (правый, средний) столбец;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текст арифметической задачи: выделять условие и вопрос, данные и искомые числа (величины);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варианты решения задачи с целью выбора верного или оптимального решения;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классифицировать: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распределять элементы множеств на группы по заданному признаку;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упорядочивать: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предметы (по высоте, длине, ширине);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отрезки в соответствии с их длинами;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числа (в порядке увеличения или уменьшения);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конструировать: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алгоритм решения задачи;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несложные задачи с заданной сюжетной ситуацией (по рисунку, схеме);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контролировать: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 (обнаруживать и исправлять допущенные ошибки);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расстояние между точками, длину предмета или отрезка (на глаз);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предъявленное готовое решение учебной задачи (верно, неверно);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пересчитывать предметы, выражать числами получаемые результаты;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записывать цифрами числа от 1 до 20, число нуль;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решать простые текстовые арифметические задачи (в одно действие);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измерять длину отрезка с помощью линейки;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изображать отрезок заданной длины;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отмечать на бумаге точку, проводить линию по линейке;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выполнять вычисления (в том числе вычислять значения выражений, содержащих скобки);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ориентироваться в таблице: выбирать необходимую для решения задачи информацию.</w:t>
      </w:r>
    </w:p>
    <w:p w:rsidR="00D57E92" w:rsidRDefault="00D57E92" w:rsidP="00D57E92">
      <w:pPr>
        <w:shd w:val="clear" w:color="auto" w:fill="FFFFFF"/>
        <w:tabs>
          <w:tab w:val="left" w:pos="192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2" w:rsidRPr="0085346B" w:rsidRDefault="00D57E92" w:rsidP="00D57E92">
      <w:pPr>
        <w:shd w:val="clear" w:color="auto" w:fill="FFFFFF"/>
        <w:tabs>
          <w:tab w:val="left" w:pos="19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534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получит возможность научиться: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разные приемы вычислений с целью выявления наиболее удобного приема;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способ решения арифметической задачи или любой другой учебной задачи в виде связного устного рассказа;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лассифицировать: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определять основание классификации;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обосновывать: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приемы вычислений на основе использования свойств арифметических действий;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контролировать деятельность: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взаимопроверку выполненного задания при работе в парах;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преобразовывать текст задачи в соответствии с предложенными условиями;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использовать изученные свойства арифметических действий при вычислениях;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выделять на сложном рисунке фигуру указанной формы (отрезок, треугольник и др.), пересчитывать число таких фигур;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составлять фигуры из частей;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разбивать данную фигуру на части в соответствии с заданными требованиями;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изображать на бумаге треугольник с помощью линейки;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находить и показывать на рисунках пары симметричных относительно осей симметрии точек и других фигур (их частей);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определять, имеет ли данная фигура ось симметрии и число осей,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представлять заданную информацию в виде таблицы;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выбирать из математического текста необходимую информацию для ответа на поставленный вопрос.</w:t>
      </w:r>
    </w:p>
    <w:p w:rsidR="00D57E92" w:rsidRDefault="00D57E92" w:rsidP="00D57E92">
      <w:pPr>
        <w:shd w:val="clear" w:color="auto" w:fill="FFFFFF"/>
        <w:tabs>
          <w:tab w:val="left" w:pos="192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2" w:rsidRPr="0085346B" w:rsidRDefault="00D57E92" w:rsidP="00D57E92">
      <w:pPr>
        <w:shd w:val="clear" w:color="auto" w:fill="FFFFFF"/>
        <w:tabs>
          <w:tab w:val="left" w:pos="19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34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научится: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натуральные числа от 20 до 100 в прямом и в обратном порядке, следующее (предыдущее) при счете число;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число, большее или меньшее данного числа в несколько раз;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единицы длины, площади;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одну или несколько долей данного числа и числа по его доле;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геометрическую фигуру (многоугольник, угол, прямоугольник, квадрат, окружность);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числа в пределах 100;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числа в кратном отношении (во сколько раз одно число больше или меньше другого);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длины отрезков;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отношения «больше в» и «больше на», «меньше в» и «меньше на»;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компоненты арифметических действий;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числовое выражение и его значение;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российские монеты, купюры разных достоинств;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прямые и непрямые углы;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периметр и площадь прямоугольника;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окружность и круг;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читать: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числа в пределах 100, записанные цифрами;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записи вида 5 </w:t>
      </w:r>
      <w:r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2 = 10, 12: 4 = 3;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результаты табличных случаев умножения однозначных чисел и соответствующих случаев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еления;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соотношения между единицами длины: 1 м = 100 см, 1 м = 10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приводить примеры: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однозначных и двузначных чисел;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числовых выражений;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десятичный состав двузначного числа;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алгоритмы сложения и вычитания двузначных чисел;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ситуацию, представленную в тексте арифметической задачи, в виде схемы, рисунка;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распознавать: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геометрические фигуры (многоугольники, окружность, прямоугольник, угол);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упорядочивать: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числа в пределах 100 в порядке увеличения или уменьшения;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характеризовать: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числовое выражение (название, как составлено);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многоугольник (название, число углов, сторон, вершин);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текст учебной задачи с целью поиска алгоритма ее решения;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готовые решения задач с целью выбора верного решения,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рационального способа решения;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лассифицировать: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углы (прямые, непрямые);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числа в пределах 100 (однозначные, двузначные);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тексты несложных арифметических задач;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алгоритм решения составной арифметической задачи;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контролировать: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 (находить и исправлять ошибки);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готовое решение учебной задачи (верно, неверно);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решать учебные и практические задачи: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записывать цифрами двузначные числа;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решать составные арифметические задачи в два действия в различных комбинациях;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вычислять значения простых и составных числовых выражений;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вычислять периметр и площадь прямоугольника (квадрата);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строить окружность с помощью циркуля;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выбирать из таблицы необходимую информацию для решения учебной задачи;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заполнять таблицы, имея некоторый банк данных.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свойства умножения и деления;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определения прямоугольника и квадрата;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свойства прямоугольника (квадрата);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вершины и стороны угла, обозначенные латинскими буквами;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элементы многоугольника (вершины, стороны, углы);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центр и радиус окружности;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координаты точек, отмеченных на числовом луче;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обозначения луча, угла, многоугольника;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луч и отрезок;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характеризовать: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расположение чисел на числовом луче;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57E92" w:rsidRPr="0085346B" w:rsidSect="005A3357">
          <w:pgSz w:w="16834" w:h="11909" w:orient="landscape"/>
          <w:pgMar w:top="692" w:right="958" w:bottom="360" w:left="1440" w:header="720" w:footer="720" w:gutter="0"/>
          <w:cols w:space="60"/>
          <w:noEndnote/>
        </w:sectPr>
      </w:pP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взаимное расположение фигур на плоскости (пересекаются, не пересекаются, имеют общую точку (общие точки);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выбирать единицу длины при выполнении измерений;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обосновывать выбор арифметических действий для решения задач;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указывать на рисунке все оси симметрии прямоугольника (квадрата);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изображать на бумаге многоугольник с помощью линейки или от руки;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составлять несложные числовые выражения;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выполнять несложные устные вычисления в пределах 100. </w:t>
      </w:r>
    </w:p>
    <w:p w:rsidR="00D57E92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2класс.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Ученик получит возможность научиться: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свойства умножения и деления;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определения прямоугольника и квадрата;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свойства прямоугольника (квадрата);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вершины и стороны угла, обозначенные латинскими буквами;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элементы многоугольника (вершины, стороны, углы);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центр и радиус окружности;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координаты точек, отмеченных на числовом луче;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обозначения луча, угла, многоугольника;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луч и отрезок;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характеризовать: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расположение чисел на числовом луче;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взаимное расположение фигур на плоскости (пересекаются, не пересекаются, имеют общую точку (общие точки);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выбирать единицу длины при выполнении измерений;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обосновывать выбор арифметических действий для решения задач;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указывать на рисунке все оси симметрии прямоугольника (квадрата);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изображать на бумаге многоугольник с помощью линейки или от руки;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составлять несложные числовые выражения;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выполнять несложные устные вычисления в пределах 100.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5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научится: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компоненты действия деления с остатком;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единицы массы, времени, длины;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геометрическую фигуру (ломаная);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числа в пределах 1000;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значения величин, выраженных в одинаковых или разных единицах;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знаки&gt; и &lt;;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числовые равенства и неравенства;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записи вида 120 &lt;365, 900&gt; 850;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соотношения между единицами массы, длины, времени;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устные и письменные алгоритмы арифметических действий в пределах 1000;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приводить примеры: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числовых равенств и неравенств;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ситуацию, представленную в тексте арифметической задачи, в виде схемы (графа), таблицы, рисунка;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способ деления с остатком с помощью фишек;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упорядочивать: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натуральные числа в пределах 1000;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значения величин, выраженных в одинаковых или разных единицах;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структуру числового выражения;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текст арифметической (в том числе логической) задачи;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классифицировать: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числа в пределах 1000 (однозначные, двузначные, трехзначные);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план решения составной арифметической (в том числе логической) задачи;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читать и записывать цифрами любое трехзначное число;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читать и составлять несложные числовые выражения;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sz w:val="28"/>
          <w:szCs w:val="28"/>
        </w:rPr>
        <w:t>выполнять несложные устные вычисления в пределах 1000;</w:t>
      </w:r>
    </w:p>
    <w:p w:rsidR="00D57E92" w:rsidRPr="00D56061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sz w:val="28"/>
          <w:szCs w:val="28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выполнять деление с остатком;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определять время по часам;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изображать ломаные линии разных видов;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вычислять значения числовых выражений, содержащих 2-3 действия (со скобками и без скобок);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решать текстовые арифметические задачи в три действия.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сочетательное свойство умножения;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распределительное свойство умножения относительно сложения (вычитания); читать: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обозначения прямой, ломаной;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приводить примеры: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высказываний и предложений, не являющихся высказываниями;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верных и неверных высказываний;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числовое и буквенное выражение;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прямую и луч, прямую и отрезок;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замкнутую и незамкнутую ломаную линии;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характеризовать: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ломаную линию (вид, число вершин, звеньев);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взаимное расположение лучей, отрезков, прямых на плоскости;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буквенное выражение, в том числе для решения задач с буквенными данными;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способы деления окружности на 2, 4, 6 и 8 равных частей;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вычислять значения буквенных выражений при заданных числовых значениях, входящих в них букв;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изображать прямую и ломаную линии с помощью линейки;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проводить прямую через одну и через две точки;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сочетательное свойство умножения;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sz w:val="28"/>
          <w:szCs w:val="28"/>
        </w:rPr>
        <w:t xml:space="preserve">распределительное свойство умножения относительно сложения (вычитания); </w:t>
      </w:r>
    </w:p>
    <w:p w:rsidR="00D57E92" w:rsidRPr="00D56061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b/>
          <w:sz w:val="28"/>
          <w:szCs w:val="28"/>
        </w:rPr>
        <w:t>читать: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sz w:val="28"/>
          <w:szCs w:val="28"/>
        </w:rPr>
        <w:t xml:space="preserve">обозначения прямой, ломаной; </w:t>
      </w:r>
    </w:p>
    <w:p w:rsidR="00D57E92" w:rsidRPr="00D56061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приводить примеры: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высказываний и предложений, не являющихся высказываниями;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верных и неверных высказываний;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числовое и буквенное выражение;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прямую и луч, прямую и отрезок;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замкнутую и незамкнутую ломаную линии;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характеризовать: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ломаную линию (вид, число вершин, звеньев);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взаимное расположение лучей, отрезков, прямых на плоскости;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буквенное выражение, в том числе для решения задач с буквенными данными;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способы деления окружности на 2, 4, 6 и 8 равных частей;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вычислять значения буквенных выражений при заданных числовых значениях, входящих в них букв;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изображать прямую и ломаную линии с помощью линейки;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проводить прямую через одну и через две точки;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научится: </w:t>
      </w:r>
    </w:p>
    <w:p w:rsidR="00D57E92" w:rsidRPr="0085346B" w:rsidRDefault="00D57E92" w:rsidP="00D57E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классы и разряды многозначного числа;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единицы величин: длины, массы, скорости, времени;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многозначные числа;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значения величин, выраженных в одинаковых единицах;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цилиндр и конус, прямоугольный параллелепипед и пирамиду;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любое многозначное число;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значения величин;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информацию, представленную в таблицах, на диаграммах;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устные приемы сложения, вычитания, умножения, деления в случаях, сводимых к действиям в пределах сотни;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письменные алгоритмы выполнения арифметических действий с многозначными числами;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способы построения отрезка, прямоугольника, равных данным, с помощью циркуля и линейки;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разные виды совместного движения двух тел при решении задач на движение в одном направлении, в противоположных направлениях;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упорядочивать: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многозначные числа, располагая их в порядке увеличения (уменьшения);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значения величин, выраженных в одинаковых единицах;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структуру составного числового выражения;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характер движения, представленного в тексте арифметической задачи;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алгоритм решения составной арифметической задачи;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составные высказывания с помощью логических слов-связок «и», «или», «если, то», «неверно, что»;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контролировать: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деятельность: проверять правильность вычислений с многозначными числами, используя изученные приемы;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записывать цифрами любое многозначное число в пределах класса миллионов;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вычислять значения числовых выражений, содержащих не более шести арифметических действий;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решать арифметические задачи, связанные с движением (в том числе задачи на совместное движение двух тел);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формулировать свойства арифметических действий и применять их при вычислениях;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вычислять неизвестные компоненты арифметических действий.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координаты точек, отмеченных в координатном углу;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величины, выраженные в разных единицах;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числовое и буквенное равенства;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виды углов и виды треугольников;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понятия «несколько решений» и «несколько способов решения» (задачи);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способы деления отрезка на равные части с помощью циркуля и линейки;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приводить примеры:</w:t>
      </w:r>
    </w:p>
    <w:p w:rsidR="00D57E92" w:rsidRPr="00D56061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sz w:val="28"/>
          <w:szCs w:val="28"/>
        </w:rPr>
        <w:t>истинных и ложных высказываний;</w:t>
      </w:r>
    </w:p>
    <w:p w:rsidR="00D57E92" w:rsidRPr="00D56061" w:rsidRDefault="00D57E92" w:rsidP="00D57E92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точность измерений;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задачу (наличие или отсутствие решения, наличие нескольких решений);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информацию, представленную на графике;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вычислять периметр и площадь нестандартной прямоугольной фигуры;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прогнозировать результаты вычислений;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sz w:val="28"/>
          <w:szCs w:val="28"/>
        </w:rPr>
        <w:t>читать и записывать любое многозначное число в пределах класса миллиардов;</w:t>
      </w:r>
    </w:p>
    <w:p w:rsidR="00D57E92" w:rsidRPr="00D56061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sz w:val="28"/>
          <w:szCs w:val="28"/>
        </w:rPr>
        <w:t>измерять длину, массу, площадь с указанной точностью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7E92" w:rsidRPr="00D56061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сравнивать углы способом наложения, используя модели.</w:t>
      </w:r>
      <w:r w:rsidRPr="00D56061">
        <w:rPr>
          <w:rFonts w:ascii="Times New Roman" w:eastAsia="Times New Roman" w:hAnsi="Times New Roman" w:cs="Times New Roman"/>
          <w:sz w:val="28"/>
          <w:szCs w:val="28"/>
        </w:rPr>
        <w:br/>
      </w:r>
      <w:r w:rsidRPr="00D56061">
        <w:rPr>
          <w:rFonts w:ascii="Times New Roman" w:eastAsia="Times New Roman" w:hAnsi="Times New Roman" w:cs="Times New Roman"/>
          <w:b/>
          <w:bCs/>
          <w:sz w:val="28"/>
          <w:szCs w:val="28"/>
        </w:rPr>
        <w:t>4класс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Ученик получит возможность научиться: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координаты точек, отмеченных в координатном углу;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величины, выраженные в разных единицах;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различать: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числовое и буквенное равенства;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виды углов и виды треугольников;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понятия «несколько решений» и «несколько способов решения» (задачи);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способы деления отрезка на равные части с помощью циркуля и линейки;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приводить примеры: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истинных и ложных высказываний;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точность измерений;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задачу (наличие или отсутствие решения, наличие нескольких решений);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читать:</w:t>
      </w:r>
    </w:p>
    <w:p w:rsidR="00D57E92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информацию, представленную на графике; </w:t>
      </w:r>
    </w:p>
    <w:p w:rsidR="00D57E92" w:rsidRPr="0085346B" w:rsidRDefault="00D57E92" w:rsidP="00D57E9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вычислять периметр и площадь нестандартной прямоугольной фигуры;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D57E92" w:rsidRPr="0085346B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прогнозировать результаты вычислений;</w:t>
      </w:r>
    </w:p>
    <w:p w:rsidR="00D57E92" w:rsidRPr="00D56061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sz w:val="28"/>
          <w:szCs w:val="28"/>
        </w:rPr>
        <w:t>читать и записывать любое многозначное число в пределах класса миллиардов;</w:t>
      </w:r>
    </w:p>
    <w:p w:rsidR="00D57E92" w:rsidRPr="00D56061" w:rsidRDefault="00D57E92" w:rsidP="00D57E92">
      <w:pPr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061">
        <w:rPr>
          <w:rFonts w:ascii="Times New Roman" w:eastAsia="Times New Roman" w:hAnsi="Times New Roman" w:cs="Times New Roman"/>
          <w:sz w:val="28"/>
          <w:szCs w:val="28"/>
        </w:rPr>
        <w:t>измерять длину, массу, площадь с указанной точностью, — сравнивать углы способом наложения, используя модели.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Default="00D57E92" w:rsidP="00D57E92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УЧЕБНОГО ПРЕДМЕТА МАТЕМАТИКА </w:t>
      </w:r>
    </w:p>
    <w:p w:rsidR="00D57E92" w:rsidRDefault="00D57E92" w:rsidP="00D57E92">
      <w:pPr>
        <w:shd w:val="clear" w:color="auto" w:fill="FFFFFF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класс </w:t>
      </w:r>
    </w:p>
    <w:p w:rsidR="00D57E92" w:rsidRPr="0085346B" w:rsidRDefault="00D57E92" w:rsidP="00D57E92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Множества предметов. Отношения между предметами и между множествами предметов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Сходства и различия предметов. Предметы, обладающие или не обладающие указанным свойством.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Соотношения множеств предметов по их численностям. Понятия: больше, меньше, столько же, поровну (предметов); больше, меньше (на несколько предметов). Графы отношений «больше», «меньше» на множестве целых неотрицательных чисел.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 и счет. Арифметические действия и их свойства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Счет предметов. Названия и последовательность натуральных чисел от 1 до 20. Число предметов в множестве.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Пересчитывание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предметов. Число и цифра. Запись результатов пересчета предметов цифрами. Число и цифра 0 (нуль). Расположение чисел от 0 до 20 на шкале линейки. Сравнение чисел; запись результатов с использованием знаков &gt;, =, &lt;. Понятия: больше, меньше, равно; больше, меньше (на несколько единиц).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Римская система записи чисел. Сведения из математики: как появились числа, чем занимается арифметика.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Сложение и вычитание (умножение и деление) как взаимно обратные действия. Приемы сложения и вычитания вида: 10 + 8, 18-8, 13 -10. Таблица сложения однозначных чисел в пределах 20; соответствующие случаи вычитания. Приемы вычисления суммы и разности: с помощью шкалы линейки, прибавление и вычитание числа по частям, вычитание с помощью таблицы. Правило сравнения чисел с помощью вычитания. Увеличение и уменьшение числа на несколько единиц.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Сложение и вычитание с нулем. Свойство сложения: складывать два числа можно в любом порядке. Свойства вычитания: из меньшего числа нельзя вычесть большее; разность двух одинаковых чисел равна нулю.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Числовое выражение. Порядок выполнения действий в составных выражениях со скобками.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Смысл сложения, вычитания, умножения и деления. Практические способы выполнения действий. Запись результатов с использованием знаков =,+,-, </w:t>
      </w:r>
      <w:r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, : . Названия результатов сложения (сумма) и вычитания (разность).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Величины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Длина, стоимость и их единицы. Соотношения между единицами однородных величин. Рубль. Монеты достоинством 1 р., 2 р., 5 р., 10 р. Зависимость между величинами, характеризующими процесс купли-продажи. Вычисление стоимости по двум другим известным величинам. Длина и ее единицы: сантиметр и дециметр. Обозначения: см,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. Соотношение: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= 10 см. Длина отрезка и ее измерение с помощью линейки в сантиметрах, в дециметрах, в дециметрах и сантиметрах; записи вида: 1дм 6 см = 16 см, 12 см = 1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2 см. Расстояние между двумя точками.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Понятие арифметической задачи. Условие и вопрос задачи. Задачи, требующие однократного применения арифметического действия (простые задачи). Запись решения и ответа. Составная задача и ее решение. Задачи, содержащие более двух данных и несколько вопросов. Изменение условия или вопроса задачи. Составление текстов задач в соответствии с заданными условиями.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Форма предмета. Понятия: такой же формы, другой формы. Точка, линия, отрезок, круг, треугольник, квадрат, пятиугольник. Куб. Шар. Изображение простейших плоских фигур с помощью линейки и от руки. Взаимное расположение предметов. Понятия: выше, ниже, дальше, ближе, справа, слева, над, под, за, между, вне, внутри. Осевая симметрия. Отображение предметов в зеркале. Ось симметрии. Пары симметричных фигур (точек, отрезков, многоугольников). Примеры фигур, имеющих одну или несколько осей симметрии. Построение симметричных фигур на клетчатой бумаге.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Логико-математическая подготовка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Понятия: все, не все; все, кроме; каждый, какой-нибудь, один из, любой. Классификация множества предметов по заданному признаку. Определение оснований классификации. Решение несложных задач логического характера.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информацией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Сбор и представление информации, связанной со счетом, с измерением. Таблица. Строки и столбцы таблицы. Чтение несложной таблицы. Заполнение строк и столбцов готовых таблиц в соответствии с предъявленным набором данных. Перевод информации из текстовой формы в табличную. Информация, представленная последовательностями предметов, чисел, фигур.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 и счёт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Целые неотрицательные числа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Счёт десятками в пределах 100.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Названия, последовательность и запись цифрами натуральных чисел от 20 до 100.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Десятичный состав двузначного числа.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Числовой луч. Изображение чисел точками на числовом луче.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Координата точки.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Сравнение двузначных чисел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Арифметические действия в пределах 100 и их свойства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Сложение и вычитание: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частные и общие устные и письменные алгоритмы сложения и вычитания. Применение микрокалькулятора при выполнении вычислений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Умножение и деление: таблица умножения однозначных чисел; соответствующие случаи деления.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Доля числа. Нахождение одной или нескольких долей числа; нахождение числа по данной его доле.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Правило сравнения чисел с помощью деления.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Отношения между числами «больше в ...» и «меньше в ...».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Увеличение и уменьшение числа в несколько раз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Свойства умножения и деления: 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Числовые выражения: 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Понятие о числовом выражении и его значении.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Вычисление значений числовых выражений со скобками, содержащих 2-3 арифметических действия в различных комбинациях.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Названия числовых выражений: сумма, разность, произведение, частное.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Чтение и составление несложных числовых выражений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Величины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Цена, количество, стоимость: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Копейка. Монеты достоинством: 1 к., 5 к., 10 к., 50 к. Рубль. Бумажные купюры: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р., 50р., 100р.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Соотношение: 1 р. = 100 к.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Геометрические величины: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Единица длины метр и её обозначение: м. Соотношения между единицами длины: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 xml:space="preserve">1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м = 100 см, 1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=10 см,  1 м = 10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Сведения из истории математики: старинные русские меры длины: вершок, аршин, пядь, маховая и косая сажень.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Периметр многоугольника.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Способы вычисления периметра прямоугольника (квадрата).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Площадь геометрической фигуры. Единицы площади: квадратный сантиметр, квадратный дециметр, квадратный метр и их обозначения: см</w:t>
      </w:r>
      <w:r w:rsidRPr="00240D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, дм</w:t>
      </w:r>
      <w:r w:rsidRPr="00240D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240D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Практические способы вычисления площадей фигур (в том числе с помощью палетки). Правило вычисления площади прямоугольника (квадрата)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Арифметическая задача и её решение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Простые задачи, решаемые умножением или делением.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Составные задачи, требующие выполнения двух действий в различных комбинациях.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Задачи с недостающими или лишними данными.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Запись решения задачи разными способами (в виде выражения, в вопросно-ответной форме).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Примеры задач, решаемых разными способами.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Сравнение текстов и решений внешне схожих задач.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Запись решения новой задачи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Геометрические понятия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Геометрические фигуры Луч, его изображение и обозначение буквами. Отличие луча от отрезка. Принадлежность точки лучу. Взаимное расположение луча и отрезка. Понятие о многоугольнике. Виды многоугольника: треугольник, четырёхугольник, пятиугольник и др. Элементы многоугольника: вершины, стороны, углы.   Построение многоугольника с помощью линейки и от руки.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Угол и его элементы (вершина, стороны). Обозначение угла буквами. Виды углов (прямой, непрямой). Построение прямого угла с помощью чертёжного угольника. Прямоугольник и его определение. Квадрат как прямоугольник. Свойства противоположных сторон и диагоналей прямоугольника. Число осей симметрии прямоугольника (квадрата).   Окружность, её центр и радиус.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Отличие окружности от круга.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Построение окружности с помощью циркуля.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Изображение окружности в комбинации с другими фигурами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подбора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(чисел, числовых выражений, геометрических фигур)   данной последовательности.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Составление числовых последовательностей в соответствии с заданным правилом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Верные и неверные утверждения. Проведение простейших доказательств истинности или ложности данных утверждений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Ситуация выбора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Выбор верного ответа среди нескольких данных правдоподобных вариантов.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Несложные логические (в том числе комбинаторные) задачи.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Рассмотрение всех вариантов решения логической задачи.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Логические задачи, в тексте которых содержатся несколько высказываний (в том числе с отрицанием) и их решение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информацией (в течение года)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Представление и сбор информации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Таблицы с двумя входами, содержащие готовую информацию. Заполнение таблиц заданной информацией.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Составление таблиц, схем, рисунков по текстам учебных задач (в том числе арифметических) с целью последующего их решения</w:t>
      </w:r>
    </w:p>
    <w:p w:rsidR="00D57E92" w:rsidRDefault="00D57E92" w:rsidP="00D57E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46B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 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 и счёт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Целые неотрицательные числа 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Счёт сотнями в пределах 1000.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Десятичный состав трёхзначного числа.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Названия и последовательность натуральных чисел от 100 до 1000.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Запись трёхзначных чисел цифрами.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Сведения из истории математики: как появились числа, чем занимается арифметика.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Сравнение чисел. Запись результатов сравнения с помощью знаков &gt; (больше)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и &lt; (меньше)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Арифметические действия в пределах 1000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Сложение и вычитание: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Устные и письменные алгоритмы сложения и вычитания.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Проверка правильности вычислений разными способами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Умножение и деление: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Устные алгоритмы умножения и деления.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Умножение и деление на 10 и на 100.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Масштаб. План.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Умножение числа, запись которого оканчивается нулём, на однозначное число.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Алгоритмы умножения двузначных и трёхзначных чисел на однозначное и на двузначное число.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Нахождение однозначного частного (в том числе в случаях вида 832 : 416).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Деление с остатком.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Деление на однозначное и на двузначное число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Свойства умножения и деления: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очетательное свойство умножения;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Распределительное свойство умножения относительно сложения (вычитания)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Числовые и буквенные выражения.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Порядок выполнения действий в числовых выражениях без скобок, содержащих действия только одной ступени, разных ступеней.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Порядок выполнения действий в выражениях со скобками.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Вычисление значений числовых выражений.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Выражение с буквой.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Вычисление значений буквенных выражений при заданных числовых значениях этих букв.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Примеры арифметических задач, содержащих буквенные данные. Запись решения в виде буквенных выражений решением задачи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Величины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Масса и вместимость 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Масса и её единицы: килограмм, грамм.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Обозначения: кг, г.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Соотношение: 1 кг = 1 000 г.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Вместимость и её единица — литр.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Обозначение: л.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Сведения из истории математики: старинные русские единицы массы и вместимости: пуд, фунт, ведро, бочка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Вычисления с данными значениями массы и вместимости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Цена, количество, стоимость: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Российские купюры: 500 р., 1000 р. Вычисления с использованием денежных единиц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Время и его измерение: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Единицы времени: час, минута, секунда, сутки, неделя, год, век.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Обозначения: ч, мин, с.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Соотношения: 1 ч = 60 мин, 1 мин = 60 с, 1 сутки = 24 ч, 1 век = 100 лет, 1 год = 12 мес. Сведения из истории математики: возникновение названий месяцев года.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Вычисления с данными единицами времени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Геометрические величины: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Единицы длины: километр, миллиметр.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Обозначения: км, мм.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Соотношения: 1 км = 1 000 м, 1 см = 10 мм, 1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=100 мм.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Сведения из истории математики: старинные единицы длины (морская миля, верста).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Длина ломаной и её вычисление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Текстовая арифметическая задача и её решение: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Составные задачи, решаемые тремя действиями в различных комбинациях, в том числе содержащие разнообразные зависимости между величинами.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Примеры арифметических задач, имеющих несколько решений или не имеющих решения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Геометрические понятия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Геометрические фигуры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Ломаная линия. Вершины и звенья ломаной, их </w:t>
      </w:r>
      <w:proofErr w:type="spellStart"/>
      <w:r w:rsidRPr="0085346B">
        <w:rPr>
          <w:rFonts w:ascii="Times New Roman" w:eastAsia="Times New Roman" w:hAnsi="Times New Roman" w:cs="Times New Roman"/>
          <w:sz w:val="28"/>
          <w:szCs w:val="28"/>
        </w:rPr>
        <w:t>пересчитывание</w:t>
      </w:r>
      <w:proofErr w:type="spellEnd"/>
      <w:r w:rsidRPr="00853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Обозначение ломаной буквами.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Замкнутая, незамкнутая, самопересекающаяся ломаная.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Построение ломаной с заданным числом вершин (звеньев) с помощью линейки.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Понятие о прямой линии. Бесконечность прямой.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Обозначение прямой.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Проведение прямой через одну и через две точки с помощью линейки.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Взаимное расположение на плоскости отрезков, лучей, прямых, окружностей в различных комбинациях.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Деление окружности на 6 равных частей с помощью циркуля.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Осевая симметрия: построение симметричных фигур на клетчатой бумаге.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Деление окружности на 2, 4, 8 равных частей с использованием осевой симметрии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Логико-математическая подготовка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Логические понятия: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Понятие о высказывании.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Верные и неверные высказывания.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Числовые равенства и неравенства как математические примеры верных и неверных высказываний.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Свойства числовых равенств и неравенств.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Несложные задачи логического характера, содержащие верные и неверные высказывания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информацией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Представление и сбор информации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Учебные задачи, связанные со сбором и представлением информации. Получение необходимой информации из разных источников (учебника, справочника и др.).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Считывание информации, представленной на схемах и в таблицах, а также на рисунках, иллюстрирующих отношения между числами (величинами).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схем (в том числе графов) для решения учебных задач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 и счёт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Счёт предметов. Многозначное число. Классы и разряды натурального числа. Название и последовательность многозначных чисел в пределах миллиарда. Десятичная система записи чисел. Запись многозначных чисел цифрами. Представление многозначного числа в виде суммы разрядных слагаемых. Сравнение чисел; запись результатов сравнения с использованием знаков &gt;, =, &lt;.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Римская система записи чисел.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Сведения из истории математики: как появились числа, чем занимается арифметика. Примеры записи римскими цифрами дат и других чисел, записанных арабскими цифрами.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Арифметические действия с числами и их свойства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Сложение, вычитание, умножение и деление и их смысл. Запись арифметических действий с использованием знаков +,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-; ·;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:.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Сложение и вычитание (умножение и деление) как взаимно обратные действия. Названия компонентов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Таблица сложения и соответствующие случаи вычитания.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Таблица умножения и соответствующие случаи деления.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Устные и письменные алгоритмы сложения и вычитания.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Умножение многозначного числа на однозначное, на двузначное и на трехзначное число.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Деление с остатком.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Устные и письменные алгоритмы деления на однозначное, на двузначное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на трехзначное число.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Доля числа (половина, треть, четверть, десятая, сотая, тысячная).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Нахождение одной или нескольких долей числа. Нахождение числа по его доле.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Выражения и равенства с буквами. Правила вычисления неизвестных компонентов арифметических действий.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Примеры арифметических задач, решаемых составлением равенств, содержащих букву.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Величины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 Вычисление периметра многоугольника, периметра и площади прямоугольника (квадрата). Длина ломаной и её вычисление.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Точные и приближённые значения величины (с недостатком, с избытком).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Измерение длины, массы, времени, площади с указанной точностью. Запись приближенных значений величины с использованием знака ~ (примеры: АВ ~ 5 см, </w:t>
      </w:r>
      <w:r w:rsidRPr="0085346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~ 3 мин, </w:t>
      </w:r>
      <w:r w:rsidRPr="0085346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 xml:space="preserve"> ~ 200 км/ч).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Понятие арифметической задачи. Решение текстовых арифметических задач арифметическим способом.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Планирование хода решения задачи. Запись решения и ответа задачи.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Задачи, содержащие отношения «больше (меньше) на», «больше (меньше) в»; зависимости между величинами, характеризующими процессы купли- продажи, работы, движения тел.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Геометрические понятия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Логико-математическая подготовка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Понятия: каждый, какой-нибудь, один из, любой, все, не все; все, кроме.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Классификация множества предметов по заданному признаку. Определение оснований классификации.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о высказывании. Примеры истинных и ложных высказываний.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Числовые равенства и неравенства как примеры истинных и ложных высказываний.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Составные высказывания, образованные из двух простых высказываний с помощью логических связок «и», «или», «если, то»,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вариантов.)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информацией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Составление таблиц.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Графы отношений. Использование графов для решения учебных задач.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Числовой луч. Координата точки. Обозначение вида А (5).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Координатный угол. Оси координат. Обозначение вида А (2,3).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Простейшие графики. Считывание информации.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Столбчатые диаграммы. Сравнение данных, представленных на диаграммах.</w:t>
      </w:r>
    </w:p>
    <w:p w:rsidR="00D57E92" w:rsidRPr="0085346B" w:rsidRDefault="00D57E92" w:rsidP="00D57E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D57E92" w:rsidRDefault="00D57E92" w:rsidP="00D57E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Default="00D57E92" w:rsidP="00D57E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контрольных работ по математике</w:t>
      </w:r>
    </w:p>
    <w:p w:rsidR="00D57E92" w:rsidRPr="0085346B" w:rsidRDefault="00D57E92" w:rsidP="00D57E9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3686"/>
        <w:gridCol w:w="3543"/>
        <w:gridCol w:w="1825"/>
      </w:tblGrid>
      <w:tr w:rsidR="00D57E92" w:rsidRPr="0085346B" w:rsidTr="00CD1BDA">
        <w:trPr>
          <w:trHeight w:hRule="exact" w:val="566"/>
        </w:trPr>
        <w:tc>
          <w:tcPr>
            <w:tcW w:w="4219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686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543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82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57E92" w:rsidRPr="0085346B" w:rsidTr="00CD1BDA">
        <w:trPr>
          <w:trHeight w:hRule="exact" w:val="288"/>
        </w:trPr>
        <w:tc>
          <w:tcPr>
            <w:tcW w:w="4219" w:type="dxa"/>
          </w:tcPr>
          <w:p w:rsidR="00D57E92" w:rsidRPr="0085346B" w:rsidRDefault="00D57E92" w:rsidP="00CD1B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57E92" w:rsidRPr="0085346B" w:rsidTr="00CD1BDA">
        <w:trPr>
          <w:trHeight w:hRule="exact" w:val="283"/>
        </w:trPr>
        <w:tc>
          <w:tcPr>
            <w:tcW w:w="4219" w:type="dxa"/>
          </w:tcPr>
          <w:p w:rsidR="00D57E92" w:rsidRPr="0085346B" w:rsidRDefault="00D57E92" w:rsidP="00CD1B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E92" w:rsidRPr="0085346B" w:rsidTr="00CD1BDA">
        <w:trPr>
          <w:trHeight w:hRule="exact" w:val="288"/>
        </w:trPr>
        <w:tc>
          <w:tcPr>
            <w:tcW w:w="4219" w:type="dxa"/>
          </w:tcPr>
          <w:p w:rsidR="00D57E92" w:rsidRPr="0085346B" w:rsidRDefault="00D57E92" w:rsidP="00CD1B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E92" w:rsidRPr="0085346B" w:rsidTr="00CD1BDA">
        <w:trPr>
          <w:trHeight w:hRule="exact" w:val="293"/>
        </w:trPr>
        <w:tc>
          <w:tcPr>
            <w:tcW w:w="4219" w:type="dxa"/>
          </w:tcPr>
          <w:p w:rsidR="00D57E92" w:rsidRPr="0085346B" w:rsidRDefault="00D57E92" w:rsidP="00CD1B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7E92" w:rsidRDefault="00D57E92" w:rsidP="00D57E9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Pr="0085346B" w:rsidRDefault="00D57E92" w:rsidP="00D57E9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учебного предмета математика</w:t>
      </w:r>
    </w:p>
    <w:p w:rsidR="00D57E92" w:rsidRPr="0085346B" w:rsidRDefault="00D57E92" w:rsidP="00D57E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Pr="0085346B" w:rsidRDefault="00D57E92" w:rsidP="00D57E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 изучение учебного предмета в 1 классе отводится:</w:t>
      </w:r>
    </w:p>
    <w:p w:rsidR="00D57E92" w:rsidRPr="0085346B" w:rsidRDefault="00D57E92" w:rsidP="00D57E92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количество часов в год - 132;</w:t>
      </w:r>
    </w:p>
    <w:p w:rsidR="00D57E92" w:rsidRDefault="00D57E92" w:rsidP="00D57E92">
      <w:pPr>
        <w:shd w:val="clear" w:color="auto" w:fill="FFFFFF"/>
        <w:tabs>
          <w:tab w:val="left" w:leader="underscore" w:pos="830"/>
          <w:tab w:val="left" w:leader="underscore" w:pos="5683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D52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 - 4;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104"/>
        <w:gridCol w:w="10632"/>
        <w:gridCol w:w="2554"/>
      </w:tblGrid>
      <w:tr w:rsidR="00D57E92" w:rsidRPr="0085346B" w:rsidTr="00CD1BDA">
        <w:trPr>
          <w:trHeight w:hRule="exact" w:val="505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57E92" w:rsidRPr="0085346B" w:rsidTr="00CD1BDA">
        <w:trPr>
          <w:trHeight w:hRule="exact" w:val="413"/>
        </w:trPr>
        <w:tc>
          <w:tcPr>
            <w:tcW w:w="1104" w:type="dxa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2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Множества предметов. Отношения между предметами множества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D57E92" w:rsidRPr="0085346B" w:rsidTr="00CD1BDA">
        <w:trPr>
          <w:trHeight w:hRule="exact" w:val="419"/>
        </w:trPr>
        <w:tc>
          <w:tcPr>
            <w:tcW w:w="1104" w:type="dxa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2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 счет. Арифметические действия и их свойства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D57E92" w:rsidRPr="0085346B" w:rsidTr="00CD1BDA">
        <w:trPr>
          <w:trHeight w:hRule="exact" w:val="424"/>
        </w:trPr>
        <w:tc>
          <w:tcPr>
            <w:tcW w:w="1104" w:type="dxa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2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57E92" w:rsidRPr="0085346B" w:rsidTr="00CD1BDA">
        <w:trPr>
          <w:trHeight w:hRule="exact" w:val="417"/>
        </w:trPr>
        <w:tc>
          <w:tcPr>
            <w:tcW w:w="1104" w:type="dxa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2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D57E92" w:rsidRPr="0085346B" w:rsidTr="00CD1BDA">
        <w:trPr>
          <w:trHeight w:hRule="exact" w:val="423"/>
        </w:trPr>
        <w:tc>
          <w:tcPr>
            <w:tcW w:w="1104" w:type="dxa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2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D57E92" w:rsidRPr="0085346B" w:rsidTr="00CD1BDA">
        <w:trPr>
          <w:trHeight w:hRule="exact" w:val="415"/>
        </w:trPr>
        <w:tc>
          <w:tcPr>
            <w:tcW w:w="1104" w:type="dxa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2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проверка знаний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57E92" w:rsidRPr="0085346B" w:rsidTr="00CD1BDA">
        <w:trPr>
          <w:trHeight w:hRule="exact" w:val="293"/>
        </w:trPr>
        <w:tc>
          <w:tcPr>
            <w:tcW w:w="1104" w:type="dxa"/>
          </w:tcPr>
          <w:p w:rsidR="00D57E92" w:rsidRPr="0085346B" w:rsidRDefault="00D57E92" w:rsidP="00CD1B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</w:tbl>
    <w:p w:rsidR="00D57E92" w:rsidRDefault="00D57E92" w:rsidP="00D57E9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2" w:rsidRPr="0085346B" w:rsidRDefault="00D57E92" w:rsidP="00D57E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Pr="0085346B" w:rsidRDefault="00D57E92" w:rsidP="00D57E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 изучение учебного предмета во 2 классе отводится:</w:t>
      </w:r>
    </w:p>
    <w:p w:rsidR="00D57E92" w:rsidRPr="0085346B" w:rsidRDefault="00D57E92" w:rsidP="00D57E92">
      <w:pPr>
        <w:shd w:val="clear" w:color="auto" w:fill="FFFFFF"/>
        <w:tabs>
          <w:tab w:val="left" w:pos="8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количество часов в год - 136;</w:t>
      </w:r>
    </w:p>
    <w:p w:rsidR="00D57E92" w:rsidRDefault="00D57E92" w:rsidP="00D57E92">
      <w:pPr>
        <w:shd w:val="clear" w:color="auto" w:fill="FFFFFF"/>
        <w:tabs>
          <w:tab w:val="left" w:pos="8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 - 4;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104"/>
        <w:gridCol w:w="10632"/>
        <w:gridCol w:w="2554"/>
      </w:tblGrid>
      <w:tr w:rsidR="00D57E92" w:rsidRPr="00240D52" w:rsidTr="00CD1BDA">
        <w:trPr>
          <w:trHeight w:hRule="exact" w:val="298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57E92" w:rsidRPr="00240D52" w:rsidTr="00CD1BDA">
        <w:trPr>
          <w:trHeight w:hRule="exact" w:val="443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 счет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D57E92" w:rsidRPr="00240D52" w:rsidTr="00CD1BDA">
        <w:trPr>
          <w:trHeight w:hRule="exact" w:val="435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 в пределах 100 и их свойства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D57E92" w:rsidRPr="00240D52" w:rsidTr="00CD1BDA">
        <w:trPr>
          <w:trHeight w:hRule="exact" w:val="426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D57E92" w:rsidRPr="00240D52" w:rsidTr="00CD1BDA">
        <w:trPr>
          <w:trHeight w:hRule="exact" w:val="405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D57E92" w:rsidRPr="00240D52" w:rsidTr="00CD1BDA">
        <w:trPr>
          <w:trHeight w:hRule="exact" w:val="439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понятия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D57E92" w:rsidRPr="00240D52" w:rsidTr="00CD1BDA">
        <w:trPr>
          <w:trHeight w:hRule="exact" w:val="431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проверка знаний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D57E92" w:rsidRPr="00240D52" w:rsidTr="00CD1BDA">
        <w:trPr>
          <w:trHeight w:hRule="exact" w:val="293"/>
        </w:trPr>
        <w:tc>
          <w:tcPr>
            <w:tcW w:w="1104" w:type="dxa"/>
          </w:tcPr>
          <w:p w:rsidR="00D57E92" w:rsidRPr="00240D52" w:rsidRDefault="00D57E92" w:rsidP="00CD1B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</w:tcPr>
          <w:p w:rsidR="00D57E92" w:rsidRPr="00240D52" w:rsidRDefault="00D57E92" w:rsidP="00CD1B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D57E92" w:rsidRDefault="00D57E92" w:rsidP="00D57E9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2" w:rsidRPr="0085346B" w:rsidRDefault="00D57E92" w:rsidP="00D57E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Pr="0085346B" w:rsidRDefault="00D57E92" w:rsidP="00D57E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 изучение учебного предмета в 3 классе отводится:</w:t>
      </w:r>
    </w:p>
    <w:p w:rsidR="00D57E92" w:rsidRPr="0085346B" w:rsidRDefault="00D57E92" w:rsidP="00D57E92">
      <w:pPr>
        <w:shd w:val="clear" w:color="auto" w:fill="FFFFFF"/>
        <w:tabs>
          <w:tab w:val="left" w:pos="8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количество часов в год - 136;</w:t>
      </w:r>
    </w:p>
    <w:p w:rsidR="00D57E92" w:rsidRDefault="00D57E92" w:rsidP="00D57E92">
      <w:pPr>
        <w:shd w:val="clear" w:color="auto" w:fill="FFFFFF"/>
        <w:tabs>
          <w:tab w:val="left" w:pos="8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 - 4;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821"/>
        <w:gridCol w:w="10915"/>
        <w:gridCol w:w="2554"/>
      </w:tblGrid>
      <w:tr w:rsidR="00D57E92" w:rsidRPr="0085346B" w:rsidTr="00CD1BDA">
        <w:trPr>
          <w:trHeight w:hRule="exact" w:val="364"/>
        </w:trPr>
        <w:tc>
          <w:tcPr>
            <w:tcW w:w="821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1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554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57E92" w:rsidRPr="0085346B" w:rsidTr="00CD1BDA">
        <w:trPr>
          <w:trHeight w:hRule="exact" w:val="425"/>
        </w:trPr>
        <w:tc>
          <w:tcPr>
            <w:tcW w:w="821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арифметики</w:t>
            </w:r>
          </w:p>
        </w:tc>
        <w:tc>
          <w:tcPr>
            <w:tcW w:w="2554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57E92" w:rsidRPr="0085346B" w:rsidTr="00CD1BDA">
        <w:trPr>
          <w:trHeight w:hRule="exact" w:val="430"/>
        </w:trPr>
        <w:tc>
          <w:tcPr>
            <w:tcW w:w="821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2554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7E92" w:rsidRPr="0085346B" w:rsidTr="00CD1BDA">
        <w:trPr>
          <w:trHeight w:hRule="exact" w:val="423"/>
        </w:trPr>
        <w:tc>
          <w:tcPr>
            <w:tcW w:w="821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Алгебраическая пропедевтика</w:t>
            </w:r>
          </w:p>
        </w:tc>
        <w:tc>
          <w:tcPr>
            <w:tcW w:w="2554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E92" w:rsidRPr="0085346B" w:rsidTr="00CD1BDA">
        <w:trPr>
          <w:trHeight w:hRule="exact" w:val="429"/>
        </w:trPr>
        <w:tc>
          <w:tcPr>
            <w:tcW w:w="821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понятия</w:t>
            </w:r>
          </w:p>
        </w:tc>
        <w:tc>
          <w:tcPr>
            <w:tcW w:w="2554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E92" w:rsidRPr="0085346B" w:rsidTr="00CD1BDA">
        <w:trPr>
          <w:trHeight w:hRule="exact" w:val="421"/>
        </w:trPr>
        <w:tc>
          <w:tcPr>
            <w:tcW w:w="821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понятия</w:t>
            </w:r>
          </w:p>
        </w:tc>
        <w:tc>
          <w:tcPr>
            <w:tcW w:w="2554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57E92" w:rsidRPr="0085346B" w:rsidTr="00CD1BDA">
        <w:trPr>
          <w:trHeight w:hRule="exact" w:val="426"/>
        </w:trPr>
        <w:tc>
          <w:tcPr>
            <w:tcW w:w="821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проверка знаний</w:t>
            </w:r>
          </w:p>
        </w:tc>
        <w:tc>
          <w:tcPr>
            <w:tcW w:w="2554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7E92" w:rsidRPr="0085346B" w:rsidTr="00CD1BDA">
        <w:trPr>
          <w:trHeight w:hRule="exact" w:val="288"/>
        </w:trPr>
        <w:tc>
          <w:tcPr>
            <w:tcW w:w="821" w:type="dxa"/>
          </w:tcPr>
          <w:p w:rsidR="00D57E92" w:rsidRPr="0085346B" w:rsidRDefault="00D57E92" w:rsidP="00CD1B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57E92" w:rsidRPr="0085346B" w:rsidRDefault="00D57E92" w:rsidP="00CD1B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4" w:type="dxa"/>
            <w:vAlign w:val="center"/>
          </w:tcPr>
          <w:p w:rsidR="00D57E92" w:rsidRPr="0085346B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D57E92" w:rsidRDefault="00D57E92" w:rsidP="00D57E9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2" w:rsidRPr="0085346B" w:rsidRDefault="00D57E92" w:rsidP="00D57E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85346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57E92" w:rsidRPr="0085346B" w:rsidRDefault="00D57E92" w:rsidP="00D57E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" w:hAnsi="Times New Roman" w:cs="Times New Roman"/>
          <w:sz w:val="28"/>
          <w:szCs w:val="28"/>
        </w:rPr>
        <w:t>На изучение учебного предмета в 4 классе отводится:</w:t>
      </w:r>
    </w:p>
    <w:p w:rsidR="00D57E92" w:rsidRPr="0085346B" w:rsidRDefault="00D57E92" w:rsidP="00D57E92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46B">
        <w:rPr>
          <w:rFonts w:ascii="Times New Roman" w:eastAsia="Times New Roman" w:hAnsi="Times New Roman" w:cs="Times New Roman"/>
          <w:sz w:val="28"/>
          <w:szCs w:val="28"/>
        </w:rPr>
        <w:t>количество часов в год - 136;</w:t>
      </w:r>
    </w:p>
    <w:p w:rsidR="00D57E92" w:rsidRDefault="00D57E92" w:rsidP="00D57E92">
      <w:pPr>
        <w:shd w:val="clear" w:color="auto" w:fill="FFFFFF"/>
        <w:tabs>
          <w:tab w:val="left" w:leader="underscore" w:pos="830"/>
          <w:tab w:val="left" w:leader="underscore" w:pos="5683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D52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 - 4;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104"/>
        <w:gridCol w:w="10632"/>
        <w:gridCol w:w="2554"/>
      </w:tblGrid>
      <w:tr w:rsidR="00D57E92" w:rsidRPr="00240D52" w:rsidTr="00CD1BDA">
        <w:trPr>
          <w:trHeight w:hRule="exact" w:val="483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57E92" w:rsidRPr="00240D52" w:rsidTr="00CD1BDA">
        <w:trPr>
          <w:trHeight w:hRule="exact" w:val="419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 счёт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D57E92" w:rsidRPr="00240D52" w:rsidTr="00CD1BDA">
        <w:trPr>
          <w:trHeight w:hRule="exact" w:val="425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 с многозначными числами и их свойства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D57E92" w:rsidRPr="00240D52" w:rsidTr="00CD1BDA">
        <w:trPr>
          <w:trHeight w:hRule="exact" w:val="417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57E92" w:rsidRPr="00240D52" w:rsidTr="00CD1BDA">
        <w:trPr>
          <w:trHeight w:hRule="exact" w:val="423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понятия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D57E92" w:rsidRPr="00240D52" w:rsidTr="00CD1BDA">
        <w:trPr>
          <w:trHeight w:hRule="exact" w:val="415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D57E92" w:rsidRPr="00240D52" w:rsidTr="00CD1BDA">
        <w:trPr>
          <w:trHeight w:hRule="exact" w:val="421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Логико-математическая подготовка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D57E92" w:rsidRPr="00240D52" w:rsidTr="00CD1BDA">
        <w:trPr>
          <w:trHeight w:hRule="exact" w:val="413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57E92" w:rsidRPr="00240D52" w:rsidTr="00CD1BDA">
        <w:trPr>
          <w:trHeight w:hRule="exact" w:val="430"/>
        </w:trPr>
        <w:tc>
          <w:tcPr>
            <w:tcW w:w="110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проверка знаний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D57E92" w:rsidRPr="00240D52" w:rsidTr="00CD1BDA">
        <w:trPr>
          <w:trHeight w:hRule="exact" w:val="288"/>
        </w:trPr>
        <w:tc>
          <w:tcPr>
            <w:tcW w:w="1104" w:type="dxa"/>
          </w:tcPr>
          <w:p w:rsidR="00D57E92" w:rsidRPr="00240D52" w:rsidRDefault="00D57E92" w:rsidP="00CD1B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4" w:type="dxa"/>
            <w:vAlign w:val="center"/>
          </w:tcPr>
          <w:p w:rsidR="00D57E92" w:rsidRPr="00240D52" w:rsidRDefault="00D57E92" w:rsidP="00CD1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5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3119F5" w:rsidRDefault="003119F5"/>
    <w:sectPr w:rsidR="003119F5" w:rsidSect="00D57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C6A998"/>
    <w:lvl w:ilvl="0">
      <w:numFmt w:val="bullet"/>
      <w:lvlText w:val="*"/>
      <w:lvlJc w:val="left"/>
    </w:lvl>
  </w:abstractNum>
  <w:abstractNum w:abstractNumId="1">
    <w:nsid w:val="197D7C65"/>
    <w:multiLevelType w:val="hybridMultilevel"/>
    <w:tmpl w:val="033A43F0"/>
    <w:lvl w:ilvl="0" w:tplc="1CBEF2D4"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2020"/>
    <w:multiLevelType w:val="hybridMultilevel"/>
    <w:tmpl w:val="441E983E"/>
    <w:lvl w:ilvl="0" w:tplc="1CBEF2D4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A61BBB"/>
    <w:multiLevelType w:val="hybridMultilevel"/>
    <w:tmpl w:val="2CCE5956"/>
    <w:lvl w:ilvl="0" w:tplc="1CBEF2D4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90CC1"/>
    <w:multiLevelType w:val="hybridMultilevel"/>
    <w:tmpl w:val="CE3098EC"/>
    <w:lvl w:ilvl="0" w:tplc="1CBEF2D4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2A0895"/>
    <w:multiLevelType w:val="hybridMultilevel"/>
    <w:tmpl w:val="F02EB674"/>
    <w:lvl w:ilvl="0" w:tplc="1CBEF2D4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60279B"/>
    <w:multiLevelType w:val="hybridMultilevel"/>
    <w:tmpl w:val="53241112"/>
    <w:lvl w:ilvl="0" w:tplc="99C6A998">
      <w:start w:val="65535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7E7D1E"/>
    <w:multiLevelType w:val="hybridMultilevel"/>
    <w:tmpl w:val="8D58E426"/>
    <w:lvl w:ilvl="0" w:tplc="1CBEF2D4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2"/>
    <w:rsid w:val="00094A22"/>
    <w:rsid w:val="003119F5"/>
    <w:rsid w:val="00D5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92"/>
    <w:pPr>
      <w:ind w:left="720"/>
      <w:contextualSpacing/>
    </w:pPr>
  </w:style>
  <w:style w:type="table" w:styleId="a4">
    <w:name w:val="Table Grid"/>
    <w:basedOn w:val="a1"/>
    <w:uiPriority w:val="59"/>
    <w:rsid w:val="00D57E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A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92"/>
    <w:pPr>
      <w:ind w:left="720"/>
      <w:contextualSpacing/>
    </w:pPr>
  </w:style>
  <w:style w:type="table" w:styleId="a4">
    <w:name w:val="Table Grid"/>
    <w:basedOn w:val="a1"/>
    <w:uiPriority w:val="59"/>
    <w:rsid w:val="00D57E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A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7930</Words>
  <Characters>45201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2019-06-17T07:03:00Z</dcterms:created>
  <dcterms:modified xsi:type="dcterms:W3CDTF">2019-06-17T07:03:00Z</dcterms:modified>
</cp:coreProperties>
</file>