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20" w:rsidRPr="00653CF8" w:rsidRDefault="00617AAF" w:rsidP="00041F20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-158115</wp:posOffset>
            </wp:positionV>
            <wp:extent cx="6267450" cy="9467850"/>
            <wp:effectExtent l="19050" t="0" r="0" b="0"/>
            <wp:wrapNone/>
            <wp:docPr id="1" name="Рисунок 1" descr="G:\Ирине на сайт\титульные на сайт\положение об аттест.руков.работ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рине на сайт\титульные на сайт\положение об аттест.руков.работ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F20" w:rsidRPr="00C96139">
        <w:rPr>
          <w:rFonts w:ascii="Times New Roman" w:hAnsi="Times New Roman"/>
          <w:sz w:val="24"/>
          <w:szCs w:val="24"/>
          <w:lang w:eastAsia="ru-RU"/>
        </w:rPr>
        <w:t>«</w:t>
      </w:r>
      <w:r w:rsidR="00041F20" w:rsidRPr="00653CF8">
        <w:rPr>
          <w:rFonts w:ascii="Times New Roman" w:hAnsi="Times New Roman"/>
          <w:lang w:eastAsia="ru-RU"/>
        </w:rPr>
        <w:t xml:space="preserve">Согласовано»                       </w:t>
      </w:r>
      <w:r w:rsidR="00C111DE">
        <w:rPr>
          <w:rFonts w:ascii="Times New Roman" w:hAnsi="Times New Roman"/>
          <w:lang w:eastAsia="ru-RU"/>
        </w:rPr>
        <w:t xml:space="preserve">               </w:t>
      </w:r>
      <w:r w:rsidR="00041F20" w:rsidRPr="00653CF8">
        <w:rPr>
          <w:rFonts w:ascii="Times New Roman" w:hAnsi="Times New Roman"/>
          <w:lang w:eastAsia="ru-RU"/>
        </w:rPr>
        <w:t xml:space="preserve"> «Принято»                     </w:t>
      </w:r>
      <w:r w:rsidR="00C111DE">
        <w:rPr>
          <w:rFonts w:ascii="Times New Roman" w:hAnsi="Times New Roman"/>
          <w:lang w:eastAsia="ru-RU"/>
        </w:rPr>
        <w:t xml:space="preserve">             </w:t>
      </w:r>
      <w:r w:rsidR="00041F20" w:rsidRPr="00653CF8">
        <w:rPr>
          <w:rFonts w:ascii="Times New Roman" w:hAnsi="Times New Roman"/>
          <w:lang w:eastAsia="ru-RU"/>
        </w:rPr>
        <w:t xml:space="preserve"> «Утверждаю»</w:t>
      </w:r>
    </w:p>
    <w:p w:rsidR="00041F20" w:rsidRPr="00653CF8" w:rsidRDefault="00041F20" w:rsidP="00041F20">
      <w:pPr>
        <w:pStyle w:val="a4"/>
        <w:rPr>
          <w:rFonts w:ascii="Times New Roman" w:hAnsi="Times New Roman"/>
          <w:lang w:eastAsia="ru-RU"/>
        </w:rPr>
      </w:pPr>
      <w:r w:rsidRPr="00653CF8">
        <w:rPr>
          <w:rFonts w:ascii="Times New Roman" w:hAnsi="Times New Roman"/>
          <w:lang w:eastAsia="ru-RU"/>
        </w:rPr>
        <w:t>с</w:t>
      </w:r>
      <w:r>
        <w:rPr>
          <w:rFonts w:ascii="Times New Roman" w:hAnsi="Times New Roman"/>
          <w:lang w:eastAsia="ru-RU"/>
        </w:rPr>
        <w:t xml:space="preserve"> профсоюзным комитетом</w:t>
      </w:r>
      <w:r w:rsidRPr="00653CF8">
        <w:rPr>
          <w:rFonts w:ascii="Times New Roman" w:hAnsi="Times New Roman"/>
          <w:lang w:eastAsia="ru-RU"/>
        </w:rPr>
        <w:t xml:space="preserve">                    на заседании                </w:t>
      </w:r>
      <w:r w:rsidR="00C111DE">
        <w:rPr>
          <w:rFonts w:ascii="Times New Roman" w:hAnsi="Times New Roman"/>
          <w:lang w:eastAsia="ru-RU"/>
        </w:rPr>
        <w:t xml:space="preserve">             </w:t>
      </w:r>
      <w:r w:rsidRPr="00653CF8">
        <w:rPr>
          <w:rFonts w:ascii="Times New Roman" w:hAnsi="Times New Roman"/>
          <w:lang w:eastAsia="ru-RU"/>
        </w:rPr>
        <w:t>Директор школы:</w:t>
      </w:r>
    </w:p>
    <w:p w:rsidR="00041F20" w:rsidRPr="00653CF8" w:rsidRDefault="00041F20" w:rsidP="00041F20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Председатель профсоюзного             пед</w:t>
      </w:r>
      <w:r w:rsidRPr="00653CF8">
        <w:rPr>
          <w:rFonts w:ascii="Times New Roman" w:hAnsi="Times New Roman"/>
          <w:lang w:eastAsia="ru-RU"/>
        </w:rPr>
        <w:t xml:space="preserve">агогического совета              </w:t>
      </w:r>
      <w:r>
        <w:rPr>
          <w:rFonts w:ascii="Times New Roman" w:hAnsi="Times New Roman"/>
          <w:lang w:eastAsia="ru-RU"/>
        </w:rPr>
        <w:t>____Л.И..Барышева</w:t>
      </w:r>
    </w:p>
    <w:p w:rsidR="00041F20" w:rsidRPr="00653CF8" w:rsidRDefault="00041F20" w:rsidP="00041F20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комитета___.                                     МОУ «СОШ с</w:t>
      </w:r>
      <w:proofErr w:type="gramStart"/>
      <w:r>
        <w:rPr>
          <w:rFonts w:ascii="Times New Roman" w:hAnsi="Times New Roman"/>
          <w:lang w:eastAsia="ru-RU"/>
        </w:rPr>
        <w:t>.Б</w:t>
      </w:r>
      <w:proofErr w:type="gramEnd"/>
      <w:r>
        <w:rPr>
          <w:rFonts w:ascii="Times New Roman" w:hAnsi="Times New Roman"/>
          <w:lang w:eastAsia="ru-RU"/>
        </w:rPr>
        <w:t xml:space="preserve">ерезово»    </w:t>
      </w:r>
      <w:r w:rsidR="00C111DE">
        <w:rPr>
          <w:rFonts w:ascii="Times New Roman" w:hAnsi="Times New Roman"/>
          <w:lang w:eastAsia="ru-RU"/>
        </w:rPr>
        <w:t xml:space="preserve">      </w:t>
      </w:r>
      <w:r>
        <w:rPr>
          <w:rFonts w:ascii="Times New Roman" w:hAnsi="Times New Roman"/>
          <w:lang w:eastAsia="ru-RU"/>
        </w:rPr>
        <w:t xml:space="preserve"> Приказ № 300 от 25.12.2018г </w:t>
      </w:r>
    </w:p>
    <w:p w:rsidR="00041F20" w:rsidRPr="00C96139" w:rsidRDefault="00041F20" w:rsidP="00041F2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24.12.2018г                                Протокол №16 от 24.12.2018г.</w:t>
      </w:r>
    </w:p>
    <w:p w:rsidR="00041F20" w:rsidRDefault="00041F20" w:rsidP="00041F2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3F0A79" w:rsidRDefault="003F0A79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 w:rsidP="00041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41F20" w:rsidRDefault="00041F20" w:rsidP="00041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аттестации руководящих работников</w:t>
      </w:r>
    </w:p>
    <w:p w:rsidR="00041F20" w:rsidRDefault="00041F20" w:rsidP="00041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(заместителей директора) с целью подтверждения</w:t>
      </w:r>
    </w:p>
    <w:p w:rsidR="00041F20" w:rsidRPr="00041F20" w:rsidRDefault="00041F20" w:rsidP="00041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соответствия занимаемой должности</w:t>
      </w:r>
    </w:p>
    <w:p w:rsidR="00041F20" w:rsidRDefault="00041F20" w:rsidP="00041F2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общеобразовательного</w:t>
      </w:r>
    </w:p>
    <w:p w:rsidR="00041F20" w:rsidRDefault="00041F20" w:rsidP="00041F2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учреждения «Средняя общеобразовательная школа</w:t>
      </w:r>
    </w:p>
    <w:p w:rsidR="00041F20" w:rsidRPr="00D04FB8" w:rsidRDefault="00041F20" w:rsidP="00041F2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ерезово Пугачевского района Саратовской области»</w:t>
      </w:r>
      <w:r w:rsidRPr="00D04FB8">
        <w:rPr>
          <w:rFonts w:ascii="Times New Roman" w:hAnsi="Times New Roman"/>
          <w:sz w:val="28"/>
          <w:szCs w:val="28"/>
          <w:lang w:eastAsia="ru-RU"/>
        </w:rPr>
        <w:br/>
      </w:r>
    </w:p>
    <w:p w:rsidR="00041F20" w:rsidRDefault="00041F20" w:rsidP="00041F20">
      <w:pPr>
        <w:jc w:val="center"/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  <w:bookmarkStart w:id="0" w:name="_GoBack"/>
      <w:bookmarkEnd w:id="0"/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>
      <w:pPr>
        <w:rPr>
          <w:sz w:val="24"/>
          <w:szCs w:val="24"/>
        </w:rPr>
      </w:pPr>
    </w:p>
    <w:p w:rsidR="00041F20" w:rsidRDefault="00041F20" w:rsidP="00041F2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«Согласовано»                                                                         </w:t>
      </w:r>
    </w:p>
    <w:p w:rsidR="00041F20" w:rsidRDefault="00041F20" w:rsidP="00041F2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заседании Управляющего                                                   </w:t>
      </w:r>
    </w:p>
    <w:p w:rsidR="00041F20" w:rsidRDefault="00041F20" w:rsidP="00041F2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совета МОУ «СОШ 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ерезово»                                            </w:t>
      </w:r>
    </w:p>
    <w:p w:rsidR="00041F20" w:rsidRDefault="00041F20" w:rsidP="00041F2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Протокол № 10                                                                        </w:t>
      </w:r>
    </w:p>
    <w:p w:rsidR="00041F20" w:rsidRDefault="00041F20" w:rsidP="00041F2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«24»декабря 2018г.                                                            </w:t>
      </w:r>
    </w:p>
    <w:p w:rsidR="00C23E4E" w:rsidRDefault="00C23E4E" w:rsidP="00C23E4E">
      <w:pPr>
        <w:tabs>
          <w:tab w:val="left" w:pos="3980"/>
        </w:tabs>
        <w:rPr>
          <w:rFonts w:eastAsia="Times New Roman"/>
          <w:b/>
          <w:bCs/>
          <w:sz w:val="28"/>
          <w:szCs w:val="28"/>
        </w:rPr>
      </w:pPr>
    </w:p>
    <w:p w:rsidR="00C23E4E" w:rsidRDefault="00C23E4E" w:rsidP="00C23E4E">
      <w:pPr>
        <w:tabs>
          <w:tab w:val="left" w:pos="4120"/>
        </w:tabs>
        <w:rPr>
          <w:rFonts w:eastAsia="Times New Roman"/>
          <w:b/>
          <w:bCs/>
          <w:sz w:val="28"/>
          <w:szCs w:val="28"/>
        </w:rPr>
      </w:pPr>
    </w:p>
    <w:p w:rsidR="00C111DE" w:rsidRDefault="00C111DE" w:rsidP="00C23E4E">
      <w:pPr>
        <w:tabs>
          <w:tab w:val="left" w:pos="4120"/>
        </w:tabs>
        <w:rPr>
          <w:rFonts w:eastAsia="Times New Roman"/>
          <w:b/>
          <w:bCs/>
          <w:sz w:val="28"/>
          <w:szCs w:val="28"/>
        </w:rPr>
      </w:pPr>
    </w:p>
    <w:p w:rsidR="003F0A79" w:rsidRDefault="00BC3927">
      <w:pPr>
        <w:numPr>
          <w:ilvl w:val="0"/>
          <w:numId w:val="1"/>
        </w:numPr>
        <w:tabs>
          <w:tab w:val="left" w:pos="4120"/>
        </w:tabs>
        <w:ind w:left="4120" w:hanging="3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3F0A79" w:rsidRDefault="003F0A79">
      <w:pPr>
        <w:spacing w:line="56" w:lineRule="exact"/>
        <w:rPr>
          <w:sz w:val="20"/>
          <w:szCs w:val="20"/>
        </w:rPr>
      </w:pPr>
    </w:p>
    <w:p w:rsidR="003F0A79" w:rsidRDefault="00BC3927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разработано в соответствии с Федеральным законом от 29 декабря 2012 г. N 273-ФЗ "Об образовании в Российской Федерации".</w:t>
      </w:r>
    </w:p>
    <w:p w:rsidR="003F0A79" w:rsidRDefault="003F0A79">
      <w:pPr>
        <w:spacing w:line="15" w:lineRule="exact"/>
        <w:rPr>
          <w:sz w:val="20"/>
          <w:szCs w:val="20"/>
        </w:rPr>
      </w:pPr>
    </w:p>
    <w:p w:rsidR="003F0A79" w:rsidRDefault="00BC3927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1.2.Настоящее Положение регламентирует порядок аттестации руководящих работников (заместителей директора) МОУ «СОШ </w:t>
      </w:r>
      <w:r w:rsidR="00C23E4E">
        <w:rPr>
          <w:rFonts w:eastAsia="Times New Roman"/>
          <w:sz w:val="28"/>
          <w:szCs w:val="28"/>
        </w:rPr>
        <w:t>с</w:t>
      </w:r>
      <w:proofErr w:type="gramStart"/>
      <w:r w:rsidR="00C23E4E">
        <w:rPr>
          <w:rFonts w:eastAsia="Times New Roman"/>
          <w:sz w:val="28"/>
          <w:szCs w:val="28"/>
        </w:rPr>
        <w:t>.Б</w:t>
      </w:r>
      <w:proofErr w:type="gramEnd"/>
      <w:r w:rsidR="00C23E4E">
        <w:rPr>
          <w:rFonts w:eastAsia="Times New Roman"/>
          <w:sz w:val="28"/>
          <w:szCs w:val="28"/>
        </w:rPr>
        <w:t>ерезово</w:t>
      </w:r>
      <w:r>
        <w:rPr>
          <w:rFonts w:eastAsia="Times New Roman"/>
          <w:sz w:val="28"/>
          <w:szCs w:val="28"/>
        </w:rPr>
        <w:t>» (далее ОУ) с целью подтверждения соответствия занимаемым ими должностям на основе оценки их профессиональной деятельности и лиц, претендующих на вакантные руководящие должности.</w:t>
      </w:r>
    </w:p>
    <w:p w:rsidR="003F0A79" w:rsidRDefault="003F0A79">
      <w:pPr>
        <w:spacing w:line="3" w:lineRule="exact"/>
        <w:rPr>
          <w:sz w:val="20"/>
          <w:szCs w:val="20"/>
        </w:rPr>
      </w:pPr>
    </w:p>
    <w:p w:rsidR="003F0A79" w:rsidRDefault="00BC3927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1.3.Основными задачами аттестации являются:</w:t>
      </w:r>
    </w:p>
    <w:p w:rsidR="003F0A79" w:rsidRDefault="003F0A79">
      <w:pPr>
        <w:spacing w:line="13" w:lineRule="exact"/>
        <w:rPr>
          <w:sz w:val="20"/>
          <w:szCs w:val="20"/>
        </w:rPr>
      </w:pPr>
    </w:p>
    <w:p w:rsidR="003F0A79" w:rsidRDefault="00BC3927">
      <w:pPr>
        <w:spacing w:line="235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-стимулирование целенаправленного, непрерывного повышения уровня квалификации </w:t>
      </w:r>
      <w:proofErr w:type="gramStart"/>
      <w:r>
        <w:rPr>
          <w:rFonts w:eastAsia="Times New Roman"/>
          <w:sz w:val="28"/>
          <w:szCs w:val="28"/>
        </w:rPr>
        <w:t>аттестуемых</w:t>
      </w:r>
      <w:proofErr w:type="gramEnd"/>
      <w:r>
        <w:rPr>
          <w:rFonts w:eastAsia="Times New Roman"/>
          <w:sz w:val="28"/>
          <w:szCs w:val="28"/>
        </w:rPr>
        <w:t>;</w:t>
      </w:r>
    </w:p>
    <w:p w:rsidR="003F0A79" w:rsidRDefault="003F0A79">
      <w:pPr>
        <w:spacing w:line="2" w:lineRule="exact"/>
        <w:rPr>
          <w:sz w:val="20"/>
          <w:szCs w:val="20"/>
        </w:rPr>
      </w:pPr>
    </w:p>
    <w:p w:rsidR="003F0A79" w:rsidRDefault="00BC3927">
      <w:pPr>
        <w:numPr>
          <w:ilvl w:val="0"/>
          <w:numId w:val="2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и качества управленческого труда;</w:t>
      </w:r>
    </w:p>
    <w:p w:rsidR="003F0A79" w:rsidRDefault="003F0A79">
      <w:pPr>
        <w:spacing w:line="14" w:lineRule="exact"/>
        <w:rPr>
          <w:sz w:val="20"/>
          <w:szCs w:val="20"/>
        </w:rPr>
      </w:pPr>
    </w:p>
    <w:p w:rsidR="003F0A79" w:rsidRDefault="00BC3927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-учѐт требований федеральных государственных образовательных стандартов к кадровому обеспечению образовательных программ.</w:t>
      </w:r>
    </w:p>
    <w:p w:rsidR="003F0A79" w:rsidRDefault="003F0A79">
      <w:pPr>
        <w:spacing w:line="15" w:lineRule="exact"/>
        <w:rPr>
          <w:sz w:val="20"/>
          <w:szCs w:val="20"/>
        </w:rPr>
      </w:pPr>
    </w:p>
    <w:p w:rsidR="003F0A79" w:rsidRDefault="00BC3927">
      <w:pPr>
        <w:spacing w:line="237" w:lineRule="auto"/>
        <w:ind w:left="26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Основными принципами аттестации являются: коллегиальность, гласность, открытость обеспечивающие объективное отношение к руководителю, недопустимость дискриминации при проведении аттестации.</w:t>
      </w:r>
    </w:p>
    <w:p w:rsidR="003F0A79" w:rsidRDefault="003F0A79">
      <w:pPr>
        <w:spacing w:line="326" w:lineRule="exact"/>
        <w:rPr>
          <w:sz w:val="20"/>
          <w:szCs w:val="20"/>
        </w:rPr>
      </w:pPr>
    </w:p>
    <w:p w:rsidR="003F0A79" w:rsidRDefault="00BC3927">
      <w:pPr>
        <w:numPr>
          <w:ilvl w:val="0"/>
          <w:numId w:val="3"/>
        </w:numPr>
        <w:tabs>
          <w:tab w:val="left" w:pos="3860"/>
        </w:tabs>
        <w:ind w:left="386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процедуры</w:t>
      </w:r>
    </w:p>
    <w:p w:rsidR="003F0A79" w:rsidRDefault="003F0A79">
      <w:pPr>
        <w:spacing w:line="8" w:lineRule="exact"/>
        <w:rPr>
          <w:sz w:val="20"/>
          <w:szCs w:val="20"/>
        </w:rPr>
      </w:pPr>
    </w:p>
    <w:p w:rsidR="003F0A79" w:rsidRDefault="00BC3927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Вновь назначенные заместители директора подлежат обязательной аттестации в течение 6 месяцев со дня назначения на должность.</w:t>
      </w:r>
    </w:p>
    <w:p w:rsidR="003F0A79" w:rsidRDefault="003F0A79">
      <w:pPr>
        <w:spacing w:line="15" w:lineRule="exact"/>
        <w:rPr>
          <w:sz w:val="20"/>
          <w:szCs w:val="20"/>
        </w:rPr>
      </w:pPr>
    </w:p>
    <w:p w:rsidR="003F0A79" w:rsidRDefault="00BC3927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Очередная аттестация заместителя директора на соответствие занимаемой должности проводится один раз в пять лет. Внеочередная аттестация заместителя директора проводится до истечения пяти лет со дня предыдущей аттестации на основании заявления аттестуемого.</w:t>
      </w:r>
    </w:p>
    <w:p w:rsidR="003F0A79" w:rsidRDefault="003F0A79">
      <w:pPr>
        <w:spacing w:line="17" w:lineRule="exact"/>
        <w:rPr>
          <w:sz w:val="20"/>
          <w:szCs w:val="20"/>
        </w:rPr>
      </w:pPr>
    </w:p>
    <w:p w:rsidR="003F0A79" w:rsidRDefault="00BC3927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2.3.Аттестация на соответствие занимаемой должности с</w:t>
      </w:r>
      <w:r w:rsidR="00752114">
        <w:rPr>
          <w:rFonts w:eastAsia="Times New Roman"/>
          <w:sz w:val="28"/>
          <w:szCs w:val="28"/>
        </w:rPr>
        <w:t>охраняется до истечения срока ее</w:t>
      </w:r>
      <w:r>
        <w:rPr>
          <w:rFonts w:eastAsia="Times New Roman"/>
          <w:sz w:val="28"/>
          <w:szCs w:val="28"/>
        </w:rPr>
        <w:t xml:space="preserve"> действия при возобновлении работы в должности заместителя директора при перерывах в работе.</w:t>
      </w:r>
    </w:p>
    <w:p w:rsidR="003F0A79" w:rsidRDefault="003F0A79">
      <w:pPr>
        <w:spacing w:line="15" w:lineRule="exact"/>
        <w:rPr>
          <w:sz w:val="20"/>
          <w:szCs w:val="20"/>
        </w:rPr>
      </w:pPr>
    </w:p>
    <w:p w:rsidR="003F0A79" w:rsidRDefault="00BC3927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2.4.Очередной аттестации не подлежат: беременные женщины; женщины, находящиеся в отпуске по беременности и родам; заместители директора, находя</w:t>
      </w:r>
      <w:r w:rsidR="00752114">
        <w:rPr>
          <w:rFonts w:eastAsia="Times New Roman"/>
          <w:sz w:val="28"/>
          <w:szCs w:val="28"/>
        </w:rPr>
        <w:t>щиеся в отпуске по уходу за ребе</w:t>
      </w:r>
      <w:r>
        <w:rPr>
          <w:rFonts w:eastAsia="Times New Roman"/>
          <w:sz w:val="28"/>
          <w:szCs w:val="28"/>
        </w:rPr>
        <w:t>нк</w:t>
      </w:r>
      <w:r w:rsidR="00752114">
        <w:rPr>
          <w:rFonts w:eastAsia="Times New Roman"/>
          <w:sz w:val="28"/>
          <w:szCs w:val="28"/>
        </w:rPr>
        <w:t>ом до достижения им возраста тре</w:t>
      </w:r>
      <w:r>
        <w:rPr>
          <w:rFonts w:eastAsia="Times New Roman"/>
          <w:sz w:val="28"/>
          <w:szCs w:val="28"/>
        </w:rPr>
        <w:t>х лет. Аттестация указанных заместителей директора возможна не ранее, чем через год после выхода из отпуска.</w:t>
      </w:r>
    </w:p>
    <w:p w:rsidR="003F0A79" w:rsidRDefault="003F0A79">
      <w:pPr>
        <w:spacing w:line="14" w:lineRule="exact"/>
        <w:rPr>
          <w:sz w:val="20"/>
          <w:szCs w:val="20"/>
        </w:rPr>
      </w:pPr>
    </w:p>
    <w:p w:rsidR="003F0A79" w:rsidRDefault="00BC3927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Основанием для проведения аттестации заместителя директора является представление директора в аттестационную комиссию (далее – представление).</w:t>
      </w:r>
    </w:p>
    <w:p w:rsidR="003F0A79" w:rsidRDefault="003F0A79">
      <w:pPr>
        <w:spacing w:line="18" w:lineRule="exact"/>
        <w:rPr>
          <w:sz w:val="20"/>
          <w:szCs w:val="20"/>
        </w:rPr>
      </w:pPr>
    </w:p>
    <w:p w:rsidR="003F0A79" w:rsidRDefault="00BC3927">
      <w:pPr>
        <w:spacing w:line="237" w:lineRule="auto"/>
        <w:ind w:left="260" w:firstLine="84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Представление должно содержать мотивированную всестороннюю и объективную оценку профессиональных, деловых качеств заместителя директора, результатов его профессиональной деятельности, информацию о повышении квалификации, сведения о результатах предыдущих аттестаций.</w:t>
      </w:r>
    </w:p>
    <w:p w:rsidR="003F0A79" w:rsidRDefault="003F0A79">
      <w:pPr>
        <w:spacing w:line="15" w:lineRule="exact"/>
        <w:rPr>
          <w:sz w:val="20"/>
          <w:szCs w:val="20"/>
        </w:rPr>
      </w:pPr>
    </w:p>
    <w:p w:rsidR="003F0A79" w:rsidRDefault="00BC392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 Директор ОУ ежегодно формирует аттестационную комиссию для проведения аттестации педагогических и руководящих работников школы, утверждает состав аттестационной комиссии приказом по школе.</w:t>
      </w:r>
    </w:p>
    <w:p w:rsidR="00474B39" w:rsidRDefault="00474B39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C23E4E" w:rsidRDefault="00C23E4E" w:rsidP="00C23E4E">
      <w:pPr>
        <w:numPr>
          <w:ilvl w:val="0"/>
          <w:numId w:val="4"/>
        </w:numPr>
        <w:tabs>
          <w:tab w:val="left" w:pos="3220"/>
        </w:tabs>
        <w:ind w:left="3220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Процедура проведения аттестации</w:t>
      </w:r>
    </w:p>
    <w:p w:rsidR="00C23E4E" w:rsidRDefault="00C23E4E" w:rsidP="00C23E4E">
      <w:pPr>
        <w:spacing w:line="8" w:lineRule="exact"/>
        <w:rPr>
          <w:sz w:val="20"/>
          <w:szCs w:val="20"/>
        </w:rPr>
      </w:pPr>
    </w:p>
    <w:p w:rsidR="00C23E4E" w:rsidRDefault="00C23E4E" w:rsidP="00C23E4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Процедура аттестации заместителя </w:t>
      </w:r>
      <w:proofErr w:type="gramStart"/>
      <w:r>
        <w:rPr>
          <w:rFonts w:eastAsia="Times New Roman"/>
          <w:sz w:val="28"/>
          <w:szCs w:val="28"/>
        </w:rPr>
        <w:t>директора</w:t>
      </w:r>
      <w:proofErr w:type="gramEnd"/>
      <w:r>
        <w:rPr>
          <w:rFonts w:eastAsia="Times New Roman"/>
          <w:sz w:val="28"/>
          <w:szCs w:val="28"/>
        </w:rPr>
        <w:t xml:space="preserve"> с целью подтверждения соответствия занимаемой должности на основе оценки их </w:t>
      </w:r>
      <w:r>
        <w:rPr>
          <w:rFonts w:eastAsia="Times New Roman"/>
          <w:sz w:val="28"/>
          <w:szCs w:val="28"/>
        </w:rPr>
        <w:lastRenderedPageBreak/>
        <w:t>управленческой деятельн</w:t>
      </w:r>
      <w:r w:rsidR="00474B39">
        <w:rPr>
          <w:rFonts w:eastAsia="Times New Roman"/>
          <w:sz w:val="28"/>
          <w:szCs w:val="28"/>
        </w:rPr>
        <w:t>ости представляет собой утвержде</w:t>
      </w:r>
      <w:r>
        <w:rPr>
          <w:rFonts w:eastAsia="Times New Roman"/>
          <w:sz w:val="28"/>
          <w:szCs w:val="28"/>
        </w:rPr>
        <w:t>нную в установленном порядке и предписанную к исполнению стандартную совокупность последовательных действий.</w:t>
      </w:r>
    </w:p>
    <w:p w:rsidR="00C23E4E" w:rsidRDefault="00C23E4E" w:rsidP="00C23E4E">
      <w:pPr>
        <w:spacing w:line="7" w:lineRule="exact"/>
        <w:rPr>
          <w:sz w:val="20"/>
          <w:szCs w:val="20"/>
        </w:rPr>
      </w:pPr>
    </w:p>
    <w:p w:rsidR="00C23E4E" w:rsidRDefault="00C23E4E" w:rsidP="00C23E4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Первый этап – </w:t>
      </w:r>
      <w:r>
        <w:rPr>
          <w:rFonts w:eastAsia="Times New Roman"/>
          <w:b/>
          <w:bCs/>
          <w:sz w:val="28"/>
          <w:szCs w:val="28"/>
        </w:rPr>
        <w:t>подготовительный.</w:t>
      </w:r>
    </w:p>
    <w:p w:rsidR="00C23E4E" w:rsidRDefault="00C23E4E" w:rsidP="00C23E4E">
      <w:pPr>
        <w:spacing w:line="13" w:lineRule="exact"/>
        <w:rPr>
          <w:sz w:val="20"/>
          <w:szCs w:val="20"/>
        </w:rPr>
      </w:pPr>
    </w:p>
    <w:p w:rsidR="00C23E4E" w:rsidRDefault="00C23E4E" w:rsidP="00C23E4E">
      <w:pPr>
        <w:spacing w:line="234" w:lineRule="auto"/>
        <w:ind w:left="260" w:firstLine="84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Подготовительная работа по подготовке к аттестации на соответствие занимаемой должности включает в себя:</w:t>
      </w:r>
    </w:p>
    <w:p w:rsidR="00C23E4E" w:rsidRDefault="00C23E4E" w:rsidP="00C23E4E">
      <w:pPr>
        <w:spacing w:line="15" w:lineRule="exact"/>
        <w:rPr>
          <w:sz w:val="20"/>
          <w:szCs w:val="20"/>
        </w:rPr>
      </w:pPr>
    </w:p>
    <w:p w:rsidR="00C23E4E" w:rsidRDefault="00C23E4E" w:rsidP="00C23E4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-внесение в трудовой договор с заместителем директора пункта об обязанности проходить аттестацию;</w:t>
      </w:r>
    </w:p>
    <w:p w:rsidR="00C23E4E" w:rsidRDefault="00C23E4E" w:rsidP="00C23E4E">
      <w:pPr>
        <w:spacing w:line="15" w:lineRule="exact"/>
        <w:rPr>
          <w:sz w:val="20"/>
          <w:szCs w:val="20"/>
        </w:rPr>
      </w:pPr>
    </w:p>
    <w:p w:rsidR="00C23E4E" w:rsidRDefault="00C23E4E" w:rsidP="00C23E4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-составление списка руководящих работников, подлежащих аттестации, и работнико</w:t>
      </w:r>
      <w:r w:rsidR="00474B39">
        <w:rPr>
          <w:rFonts w:eastAsia="Times New Roman"/>
          <w:sz w:val="28"/>
          <w:szCs w:val="28"/>
        </w:rPr>
        <w:t>в, временно освобожденных от нее</w:t>
      </w:r>
      <w:r>
        <w:rPr>
          <w:rFonts w:eastAsia="Times New Roman"/>
          <w:sz w:val="28"/>
          <w:szCs w:val="28"/>
        </w:rPr>
        <w:t>;</w:t>
      </w:r>
    </w:p>
    <w:p w:rsidR="00C23E4E" w:rsidRDefault="00C23E4E" w:rsidP="00C23E4E">
      <w:pPr>
        <w:spacing w:line="18" w:lineRule="exact"/>
        <w:rPr>
          <w:sz w:val="20"/>
          <w:szCs w:val="20"/>
        </w:rPr>
      </w:pPr>
    </w:p>
    <w:p w:rsidR="00C23E4E" w:rsidRDefault="00C23E4E" w:rsidP="00C23E4E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-проведение разъяснительной работы о целях и порядке проведения аттестации.</w:t>
      </w:r>
    </w:p>
    <w:p w:rsidR="00C23E4E" w:rsidRDefault="00C23E4E" w:rsidP="00C23E4E">
      <w:pPr>
        <w:spacing w:line="2" w:lineRule="exact"/>
        <w:rPr>
          <w:sz w:val="20"/>
          <w:szCs w:val="20"/>
        </w:rPr>
      </w:pPr>
    </w:p>
    <w:p w:rsidR="00C23E4E" w:rsidRDefault="00C23E4E" w:rsidP="00C23E4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Второй этап – </w:t>
      </w:r>
      <w:r>
        <w:rPr>
          <w:rFonts w:eastAsia="Times New Roman"/>
          <w:b/>
          <w:bCs/>
          <w:sz w:val="28"/>
          <w:szCs w:val="28"/>
        </w:rPr>
        <w:t>организационный.</w:t>
      </w:r>
    </w:p>
    <w:p w:rsidR="00C23E4E" w:rsidRDefault="00C23E4E" w:rsidP="00C23E4E">
      <w:pPr>
        <w:spacing w:line="13" w:lineRule="exact"/>
        <w:rPr>
          <w:sz w:val="20"/>
          <w:szCs w:val="20"/>
        </w:rPr>
      </w:pPr>
    </w:p>
    <w:p w:rsidR="00C23E4E" w:rsidRDefault="00C23E4E" w:rsidP="00C23E4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3.3.1. Директор </w:t>
      </w:r>
      <w:r w:rsidR="00474B39">
        <w:rPr>
          <w:rFonts w:eastAsia="Times New Roman"/>
          <w:sz w:val="28"/>
          <w:szCs w:val="28"/>
        </w:rPr>
        <w:t>изда</w:t>
      </w:r>
      <w:r w:rsidR="00752114">
        <w:rPr>
          <w:rFonts w:eastAsia="Times New Roman"/>
          <w:sz w:val="28"/>
          <w:szCs w:val="28"/>
        </w:rPr>
        <w:t>ет</w:t>
      </w:r>
      <w:r>
        <w:rPr>
          <w:rFonts w:eastAsia="Times New Roman"/>
          <w:sz w:val="28"/>
          <w:szCs w:val="28"/>
        </w:rPr>
        <w:t xml:space="preserve"> приказ в отношении руководящих работников, подлежащих в настоящий момент аттестации с целью подтверждения соответствия занимаемой должности. Приказом определяются мероприятия, сроки их проведения, ответственные лица и другие необходимые распоряжения.</w:t>
      </w:r>
    </w:p>
    <w:p w:rsidR="00C23E4E" w:rsidRDefault="00C23E4E" w:rsidP="00C23E4E">
      <w:pPr>
        <w:spacing w:line="14" w:lineRule="exact"/>
        <w:rPr>
          <w:sz w:val="20"/>
          <w:szCs w:val="20"/>
        </w:rPr>
      </w:pPr>
    </w:p>
    <w:p w:rsidR="00C23E4E" w:rsidRDefault="00C23E4E" w:rsidP="00C23E4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3.3.2. Директор ОУ готовит всестороннее объективное представление на аттестуемого заместителя директора.</w:t>
      </w:r>
    </w:p>
    <w:p w:rsidR="00C23E4E" w:rsidRDefault="00C23E4E" w:rsidP="00C23E4E">
      <w:pPr>
        <w:spacing w:line="15" w:lineRule="exact"/>
        <w:rPr>
          <w:sz w:val="20"/>
          <w:szCs w:val="20"/>
        </w:rPr>
      </w:pPr>
    </w:p>
    <w:p w:rsidR="00C23E4E" w:rsidRDefault="00C23E4E" w:rsidP="00C23E4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3.3.3. Директор знакомит </w:t>
      </w:r>
      <w:proofErr w:type="gramStart"/>
      <w:r>
        <w:rPr>
          <w:rFonts w:eastAsia="Times New Roman"/>
          <w:sz w:val="28"/>
          <w:szCs w:val="28"/>
        </w:rPr>
        <w:t>аттестуемого</w:t>
      </w:r>
      <w:proofErr w:type="gramEnd"/>
      <w:r>
        <w:rPr>
          <w:rFonts w:eastAsia="Times New Roman"/>
          <w:sz w:val="28"/>
          <w:szCs w:val="28"/>
        </w:rPr>
        <w:t xml:space="preserve"> с подготовленным представлением. Факт ознакомления с представлением подтверждается подписью с указанием соответствующей даты. Отказ аттестуемого от подписи представления не является препятствием для проведения аттестации и оформляется соответствующим актом.</w:t>
      </w:r>
    </w:p>
    <w:p w:rsidR="00C23E4E" w:rsidRDefault="00C23E4E" w:rsidP="00C23E4E">
      <w:pPr>
        <w:spacing w:line="14" w:lineRule="exact"/>
        <w:rPr>
          <w:sz w:val="20"/>
          <w:szCs w:val="20"/>
        </w:rPr>
      </w:pPr>
    </w:p>
    <w:p w:rsidR="00C23E4E" w:rsidRDefault="00C23E4E" w:rsidP="00C23E4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3.3.4. Аттестационная комиссия в месячный срок рассматривает представление директора и устанавливает дату и время проведения аттестации.</w:t>
      </w:r>
    </w:p>
    <w:p w:rsidR="00C23E4E" w:rsidRDefault="00C23E4E" w:rsidP="00C23E4E">
      <w:pPr>
        <w:spacing w:line="15" w:lineRule="exact"/>
        <w:rPr>
          <w:sz w:val="20"/>
          <w:szCs w:val="20"/>
        </w:rPr>
      </w:pPr>
    </w:p>
    <w:p w:rsidR="00C23E4E" w:rsidRDefault="00C23E4E" w:rsidP="00C23E4E">
      <w:pPr>
        <w:spacing w:line="238" w:lineRule="auto"/>
        <w:ind w:left="260" w:firstLine="8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дате и времени проведения аттестации письменно доводится директором до сведения заместителя директора, подлежащего аттестации</w:t>
      </w:r>
      <w:r w:rsidR="00752114">
        <w:rPr>
          <w:rFonts w:eastAsia="Times New Roman"/>
          <w:sz w:val="28"/>
          <w:szCs w:val="28"/>
        </w:rPr>
        <w:t>, не позднее, чем за месяц до ее</w:t>
      </w:r>
      <w:r>
        <w:rPr>
          <w:rFonts w:eastAsia="Times New Roman"/>
          <w:sz w:val="28"/>
          <w:szCs w:val="28"/>
        </w:rPr>
        <w:t xml:space="preserve"> начала. Факт ознакомления с такой информацией удостоверяется подписью работника с указанием соответствующей даты. В случае отказа работника от ознакомления с данной информацией работодатель составляет акт.</w:t>
      </w:r>
    </w:p>
    <w:p w:rsidR="00C23E4E" w:rsidRDefault="00C23E4E" w:rsidP="00C23E4E">
      <w:pPr>
        <w:spacing w:line="16" w:lineRule="exact"/>
        <w:rPr>
          <w:sz w:val="20"/>
          <w:szCs w:val="20"/>
        </w:rPr>
      </w:pPr>
    </w:p>
    <w:p w:rsidR="00474B39" w:rsidRDefault="00474B39" w:rsidP="00474B39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3.3.5. Отказ работника от прохождения указанной аттестации относится к нарушению трудовой дисциплины.</w:t>
      </w:r>
    </w:p>
    <w:p w:rsidR="00474B39" w:rsidRDefault="00474B39" w:rsidP="00474B39">
      <w:pPr>
        <w:spacing w:line="16" w:lineRule="exact"/>
        <w:rPr>
          <w:sz w:val="20"/>
          <w:szCs w:val="20"/>
        </w:rPr>
      </w:pPr>
    </w:p>
    <w:p w:rsidR="00474B39" w:rsidRDefault="00474B39" w:rsidP="00474B3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 Третий этап – </w:t>
      </w:r>
      <w:r>
        <w:rPr>
          <w:rFonts w:eastAsia="Times New Roman"/>
          <w:b/>
          <w:bCs/>
          <w:sz w:val="28"/>
          <w:szCs w:val="28"/>
        </w:rPr>
        <w:t>собеседование по вопросам управленческойдеятельности.</w:t>
      </w:r>
    </w:p>
    <w:p w:rsidR="00474B39" w:rsidRDefault="00474B39" w:rsidP="00474B39">
      <w:pPr>
        <w:spacing w:line="10" w:lineRule="exact"/>
        <w:rPr>
          <w:sz w:val="20"/>
          <w:szCs w:val="20"/>
        </w:rPr>
      </w:pPr>
    </w:p>
    <w:p w:rsidR="00474B39" w:rsidRDefault="00474B39" w:rsidP="00474B39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3.4.1. При аттестации на соответствие занимаемой должности проводится собеседование по вопросам, связанным с осуществлением управленческой деятельности по занимаемой должности.</w:t>
      </w:r>
    </w:p>
    <w:p w:rsidR="00474B39" w:rsidRDefault="00474B39" w:rsidP="00474B3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3.4.2. По итогам собеседования, с учетом достижений в области профессиональной деятельности, зафиксированных в представлении, аттестационная комиссия готовит экспертное заключение.</w:t>
      </w:r>
    </w:p>
    <w:p w:rsidR="00474B39" w:rsidRDefault="00474B39" w:rsidP="00474B39">
      <w:pPr>
        <w:spacing w:line="2" w:lineRule="exact"/>
        <w:rPr>
          <w:sz w:val="20"/>
          <w:szCs w:val="20"/>
        </w:rPr>
      </w:pPr>
    </w:p>
    <w:p w:rsidR="00474B39" w:rsidRDefault="00474B39" w:rsidP="00474B3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3.5. Четвертый этап – </w:t>
      </w:r>
      <w:r>
        <w:rPr>
          <w:rFonts w:eastAsia="Times New Roman"/>
          <w:b/>
          <w:bCs/>
          <w:sz w:val="28"/>
          <w:szCs w:val="28"/>
        </w:rPr>
        <w:t>принятие решения.</w:t>
      </w:r>
    </w:p>
    <w:p w:rsidR="00474B39" w:rsidRDefault="00474B39" w:rsidP="00474B39">
      <w:pPr>
        <w:spacing w:line="13" w:lineRule="exact"/>
        <w:rPr>
          <w:sz w:val="20"/>
          <w:szCs w:val="20"/>
        </w:rPr>
      </w:pPr>
    </w:p>
    <w:p w:rsidR="00474B39" w:rsidRDefault="00474B39" w:rsidP="00474B3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3.5.1. Решение о соответствии (несоответствии) руководящего работника занимаемой должности принимает аттестационная комиссия на основании экспертного заключения.</w:t>
      </w:r>
    </w:p>
    <w:p w:rsidR="00474B39" w:rsidRDefault="00474B39" w:rsidP="00474B39">
      <w:pPr>
        <w:spacing w:line="13" w:lineRule="exact"/>
        <w:rPr>
          <w:sz w:val="20"/>
          <w:szCs w:val="20"/>
        </w:rPr>
      </w:pPr>
    </w:p>
    <w:p w:rsidR="00474B39" w:rsidRDefault="00474B39" w:rsidP="00474B39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3.5.2. </w:t>
      </w:r>
      <w:proofErr w:type="gramStart"/>
      <w:r>
        <w:rPr>
          <w:rFonts w:eastAsia="Times New Roman"/>
          <w:sz w:val="28"/>
          <w:szCs w:val="28"/>
        </w:rPr>
        <w:t>Аттестуемый</w:t>
      </w:r>
      <w:proofErr w:type="gramEnd"/>
      <w:r>
        <w:rPr>
          <w:rFonts w:eastAsia="Times New Roman"/>
          <w:sz w:val="28"/>
          <w:szCs w:val="28"/>
        </w:rPr>
        <w:t xml:space="preserve"> имеет право лично присутствовать при принятии решения аттестационной комиссией.</w:t>
      </w:r>
    </w:p>
    <w:p w:rsidR="00474B39" w:rsidRDefault="00474B39" w:rsidP="00474B39">
      <w:pPr>
        <w:spacing w:line="15" w:lineRule="exact"/>
        <w:rPr>
          <w:sz w:val="20"/>
          <w:szCs w:val="20"/>
        </w:rPr>
      </w:pPr>
    </w:p>
    <w:p w:rsidR="00474B39" w:rsidRDefault="00474B39" w:rsidP="00474B3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3.5.3. По результатам аттестации руководящего работника, с целью подтверждения соответствия занимаемой должности, аттестационная комиссия принимает одно из следующих решений:</w:t>
      </w:r>
    </w:p>
    <w:p w:rsidR="00474B39" w:rsidRDefault="00474B39" w:rsidP="00474B39">
      <w:pPr>
        <w:spacing w:line="15" w:lineRule="exact"/>
        <w:rPr>
          <w:sz w:val="20"/>
          <w:szCs w:val="20"/>
        </w:rPr>
      </w:pPr>
    </w:p>
    <w:p w:rsidR="00474B39" w:rsidRDefault="00474B39" w:rsidP="00474B39">
      <w:pPr>
        <w:numPr>
          <w:ilvl w:val="1"/>
          <w:numId w:val="5"/>
        </w:numPr>
        <w:tabs>
          <w:tab w:val="left" w:pos="132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474B39" w:rsidRDefault="00474B39" w:rsidP="00474B39">
      <w:pPr>
        <w:spacing w:line="15" w:lineRule="exact"/>
        <w:rPr>
          <w:rFonts w:eastAsia="Times New Roman"/>
          <w:sz w:val="28"/>
          <w:szCs w:val="28"/>
        </w:rPr>
      </w:pPr>
    </w:p>
    <w:p w:rsidR="00474B39" w:rsidRDefault="00474B39" w:rsidP="00474B39">
      <w:pPr>
        <w:numPr>
          <w:ilvl w:val="1"/>
          <w:numId w:val="5"/>
        </w:numPr>
        <w:tabs>
          <w:tab w:val="left" w:pos="1237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474B39" w:rsidRDefault="00474B39" w:rsidP="00474B39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3.5.4. Решение аттестационной комиссии оформляется протоколом.</w:t>
      </w:r>
    </w:p>
    <w:p w:rsidR="00474B39" w:rsidRDefault="00474B39" w:rsidP="00474B39">
      <w:pPr>
        <w:spacing w:line="12" w:lineRule="exact"/>
        <w:rPr>
          <w:rFonts w:eastAsia="Times New Roman"/>
          <w:sz w:val="28"/>
          <w:szCs w:val="28"/>
        </w:rPr>
      </w:pPr>
    </w:p>
    <w:p w:rsidR="00474B39" w:rsidRDefault="00474B39" w:rsidP="00474B39">
      <w:pPr>
        <w:spacing w:line="234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3.5.5. На основании решения в месячный срок издаѐтся приказ о соответствии (несоответствии) занимаемой должности.</w:t>
      </w:r>
    </w:p>
    <w:p w:rsidR="00474B39" w:rsidRDefault="00474B39" w:rsidP="00474B39">
      <w:pPr>
        <w:spacing w:line="17" w:lineRule="exact"/>
        <w:rPr>
          <w:rFonts w:eastAsia="Times New Roman"/>
          <w:sz w:val="28"/>
          <w:szCs w:val="28"/>
        </w:rPr>
      </w:pPr>
    </w:p>
    <w:p w:rsidR="00474B39" w:rsidRDefault="00474B39" w:rsidP="00474B39">
      <w:pPr>
        <w:spacing w:line="234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3.5.6. По итогам аттестации, в срок не позднее 30 календарных дней с даты принятии решения аттестационной комиссией:</w:t>
      </w:r>
    </w:p>
    <w:p w:rsidR="00474B39" w:rsidRDefault="00474B39" w:rsidP="00474B39">
      <w:pPr>
        <w:spacing w:line="15" w:lineRule="exact"/>
        <w:rPr>
          <w:rFonts w:eastAsia="Times New Roman"/>
          <w:sz w:val="28"/>
          <w:szCs w:val="28"/>
        </w:rPr>
      </w:pPr>
    </w:p>
    <w:p w:rsidR="00474B39" w:rsidRDefault="00474B39" w:rsidP="00474B39">
      <w:pPr>
        <w:numPr>
          <w:ilvl w:val="1"/>
          <w:numId w:val="5"/>
        </w:numPr>
        <w:tabs>
          <w:tab w:val="left" w:pos="1155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руководитель образовательного учреждения знакомит аттестуемого с решением аттестационной комиссии;</w:t>
      </w:r>
    </w:p>
    <w:p w:rsidR="00474B39" w:rsidRDefault="00474B39" w:rsidP="00474B39">
      <w:pPr>
        <w:spacing w:line="2" w:lineRule="exact"/>
        <w:rPr>
          <w:rFonts w:eastAsia="Times New Roman"/>
          <w:sz w:val="28"/>
          <w:szCs w:val="28"/>
        </w:rPr>
      </w:pPr>
    </w:p>
    <w:p w:rsidR="00474B39" w:rsidRDefault="00474B39" w:rsidP="00474B39">
      <w:pPr>
        <w:numPr>
          <w:ilvl w:val="1"/>
          <w:numId w:val="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руководитель издает приказ, и производится соответствующая запись</w:t>
      </w:r>
    </w:p>
    <w:p w:rsidR="00474B39" w:rsidRDefault="00474B39" w:rsidP="00474B39">
      <w:pPr>
        <w:numPr>
          <w:ilvl w:val="0"/>
          <w:numId w:val="5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трудовой книжке;</w:t>
      </w:r>
    </w:p>
    <w:p w:rsidR="00474B39" w:rsidRDefault="00474B39" w:rsidP="00474B39">
      <w:pPr>
        <w:spacing w:line="12" w:lineRule="exact"/>
        <w:rPr>
          <w:rFonts w:eastAsia="Times New Roman"/>
          <w:sz w:val="28"/>
          <w:szCs w:val="28"/>
        </w:rPr>
      </w:pPr>
    </w:p>
    <w:p w:rsidR="00474B39" w:rsidRDefault="00474B39" w:rsidP="00474B39">
      <w:pPr>
        <w:numPr>
          <w:ilvl w:val="1"/>
          <w:numId w:val="5"/>
        </w:numPr>
        <w:tabs>
          <w:tab w:val="left" w:pos="1227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один из аттестационных листов выдается на руки </w:t>
      </w:r>
      <w:proofErr w:type="gramStart"/>
      <w:r>
        <w:rPr>
          <w:rFonts w:eastAsia="Times New Roman"/>
          <w:sz w:val="28"/>
          <w:szCs w:val="28"/>
        </w:rPr>
        <w:t>аттестуемому</w:t>
      </w:r>
      <w:proofErr w:type="gramEnd"/>
      <w:r>
        <w:rPr>
          <w:rFonts w:eastAsia="Times New Roman"/>
          <w:sz w:val="28"/>
          <w:szCs w:val="28"/>
        </w:rPr>
        <w:t>, второй аттестационных лист хранится в личном деле заместителя директора.</w:t>
      </w:r>
    </w:p>
    <w:p w:rsidR="00474B39" w:rsidRDefault="00474B39" w:rsidP="00474B39">
      <w:pPr>
        <w:spacing w:line="15" w:lineRule="exact"/>
        <w:rPr>
          <w:rFonts w:eastAsia="Times New Roman"/>
          <w:sz w:val="28"/>
          <w:szCs w:val="28"/>
        </w:rPr>
      </w:pPr>
    </w:p>
    <w:p w:rsidR="00474B39" w:rsidRDefault="00474B39" w:rsidP="00474B39">
      <w:pPr>
        <w:spacing w:line="234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 Установленное на основании аттестации соответствие работника занимаемой должности действительно в течение пяти лет.</w:t>
      </w:r>
    </w:p>
    <w:p w:rsidR="00474B39" w:rsidRDefault="00474B39" w:rsidP="00474B39">
      <w:pPr>
        <w:spacing w:line="234" w:lineRule="auto"/>
        <w:ind w:left="260" w:right="20" w:firstLine="708"/>
        <w:rPr>
          <w:rFonts w:eastAsia="Times New Roman"/>
          <w:sz w:val="28"/>
          <w:szCs w:val="28"/>
        </w:rPr>
      </w:pPr>
    </w:p>
    <w:p w:rsidR="00474B39" w:rsidRDefault="00474B39" w:rsidP="00474B39">
      <w:pPr>
        <w:numPr>
          <w:ilvl w:val="2"/>
          <w:numId w:val="5"/>
        </w:numPr>
        <w:tabs>
          <w:tab w:val="left" w:pos="1980"/>
        </w:tabs>
        <w:ind w:left="1980" w:hanging="2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работодателя в случае признания аттестуемого</w:t>
      </w:r>
    </w:p>
    <w:p w:rsidR="00474B39" w:rsidRDefault="00474B39" w:rsidP="00474B39">
      <w:pPr>
        <w:ind w:left="2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несоответствующим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занимаемой должности</w:t>
      </w:r>
    </w:p>
    <w:p w:rsidR="00474B39" w:rsidRDefault="00474B39" w:rsidP="00474B39">
      <w:pPr>
        <w:spacing w:line="10" w:lineRule="exact"/>
        <w:rPr>
          <w:sz w:val="20"/>
          <w:szCs w:val="20"/>
        </w:rPr>
      </w:pPr>
    </w:p>
    <w:p w:rsidR="00474B39" w:rsidRDefault="00474B39" w:rsidP="00474B3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</w:t>
      </w:r>
      <w:proofErr w:type="gramStart"/>
      <w:r>
        <w:rPr>
          <w:rFonts w:eastAsia="Times New Roman"/>
          <w:sz w:val="28"/>
          <w:szCs w:val="28"/>
        </w:rPr>
        <w:t>В случае признания руководящего работника по результатам аттестации несоответствующим занимаемой должности увольнение допускается, если невозможно перевести данного работника с его письменного согласия на другую имеющуюся у работодателя работу (как вакантную должность или работу, соответствующую квалификации</w:t>
      </w:r>
      <w:proofErr w:type="gramEnd"/>
    </w:p>
    <w:p w:rsidR="00474B39" w:rsidRDefault="00474B39" w:rsidP="00474B39">
      <w:pPr>
        <w:spacing w:line="18" w:lineRule="exact"/>
        <w:rPr>
          <w:sz w:val="20"/>
          <w:szCs w:val="20"/>
        </w:rPr>
      </w:pPr>
    </w:p>
    <w:p w:rsidR="00474B39" w:rsidRDefault="00474B39" w:rsidP="00474B39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работника, так и вакантную нижестоящую должность или нижеоплачиваемую работу), которую работник может выполнять с учетом</w:t>
      </w:r>
    </w:p>
    <w:p w:rsidR="00474B39" w:rsidRDefault="00474B39" w:rsidP="00474B39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его состояния здоровья (часть 3 статьи 81 Трудового кодекса Российской Федерации).</w:t>
      </w:r>
    </w:p>
    <w:p w:rsidR="00474B39" w:rsidRDefault="00474B39" w:rsidP="00474B39">
      <w:pPr>
        <w:spacing w:line="18" w:lineRule="exact"/>
        <w:rPr>
          <w:sz w:val="20"/>
          <w:szCs w:val="20"/>
        </w:rPr>
      </w:pPr>
    </w:p>
    <w:p w:rsidR="00474B39" w:rsidRDefault="00474B39" w:rsidP="00474B3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Не допускается увольнение работника в период его временной нетрудоспособности и в период пребывания в отпуске; беременных женщин,</w:t>
      </w:r>
    </w:p>
    <w:p w:rsidR="00474B39" w:rsidRDefault="00474B39" w:rsidP="00474B39">
      <w:pPr>
        <w:spacing w:line="15" w:lineRule="exact"/>
        <w:rPr>
          <w:sz w:val="20"/>
          <w:szCs w:val="20"/>
        </w:rPr>
      </w:pPr>
    </w:p>
    <w:p w:rsidR="00474B39" w:rsidRDefault="00474B39" w:rsidP="00474B39">
      <w:pPr>
        <w:numPr>
          <w:ilvl w:val="0"/>
          <w:numId w:val="6"/>
        </w:numPr>
        <w:tabs>
          <w:tab w:val="left" w:pos="481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также женщин, имеющих детей в возрасте до трех лет, одиноких матерей, воспитывающих ребѐнка в возрасте до четырнадцати лет (ребенка – инвалида</w:t>
      </w:r>
      <w:proofErr w:type="gramEnd"/>
    </w:p>
    <w:p w:rsidR="00474B39" w:rsidRDefault="00474B39" w:rsidP="00474B3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до восемнадцати лет), других лиц, воспитывающих указанных детей без матери (статья 261 ТК РФ).</w:t>
      </w:r>
    </w:p>
    <w:p w:rsidR="00474B39" w:rsidRDefault="00474B39" w:rsidP="00474B39">
      <w:pPr>
        <w:spacing w:line="15" w:lineRule="exact"/>
        <w:rPr>
          <w:sz w:val="20"/>
          <w:szCs w:val="20"/>
        </w:rPr>
      </w:pPr>
    </w:p>
    <w:p w:rsidR="00474B39" w:rsidRDefault="00474B39" w:rsidP="00474B3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4.3.Увольнение работников, являющихся членами профсоюза, производится с соблюдением </w:t>
      </w:r>
      <w:proofErr w:type="gramStart"/>
      <w:r>
        <w:rPr>
          <w:rFonts w:eastAsia="Times New Roman"/>
          <w:sz w:val="28"/>
          <w:szCs w:val="28"/>
        </w:rPr>
        <w:t>процедуры учета мотивированного мнения выборного органа первичной профсоюзной организации</w:t>
      </w:r>
      <w:proofErr w:type="gramEnd"/>
      <w:r>
        <w:rPr>
          <w:rFonts w:eastAsia="Times New Roman"/>
          <w:sz w:val="28"/>
          <w:szCs w:val="28"/>
        </w:rPr>
        <w:t xml:space="preserve"> в соответствии со статьѐй 373 ТК РФ (часть 2 статьи 82 ТК РФ).</w:t>
      </w:r>
    </w:p>
    <w:p w:rsidR="00474B39" w:rsidRDefault="00474B39" w:rsidP="00474B39">
      <w:pPr>
        <w:spacing w:line="330" w:lineRule="exact"/>
        <w:rPr>
          <w:sz w:val="20"/>
          <w:szCs w:val="20"/>
        </w:rPr>
      </w:pPr>
    </w:p>
    <w:p w:rsidR="00474B39" w:rsidRDefault="00474B39" w:rsidP="00474B39">
      <w:pPr>
        <w:numPr>
          <w:ilvl w:val="0"/>
          <w:numId w:val="8"/>
        </w:numPr>
        <w:tabs>
          <w:tab w:val="left" w:pos="1700"/>
        </w:tabs>
        <w:ind w:left="1700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обжалования решений аттестационной комиссии</w:t>
      </w:r>
    </w:p>
    <w:p w:rsidR="00474B39" w:rsidRDefault="00474B39" w:rsidP="00474B39">
      <w:pPr>
        <w:spacing w:line="8" w:lineRule="exact"/>
        <w:rPr>
          <w:sz w:val="20"/>
          <w:szCs w:val="20"/>
        </w:rPr>
      </w:pPr>
    </w:p>
    <w:p w:rsidR="00474B39" w:rsidRDefault="00474B39" w:rsidP="00474B39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Руководящий работник вправе обжаловать результаты аттестации в соответствии с законодательством Российской Федерации.</w:t>
      </w:r>
    </w:p>
    <w:p w:rsidR="003F0A79" w:rsidRDefault="003F0A79">
      <w:pPr>
        <w:sectPr w:rsidR="003F0A79">
          <w:pgSz w:w="11900" w:h="16838"/>
          <w:pgMar w:top="849" w:right="846" w:bottom="419" w:left="1440" w:header="0" w:footer="0" w:gutter="0"/>
          <w:cols w:space="720" w:equalWidth="0">
            <w:col w:w="9620"/>
          </w:cols>
        </w:sectPr>
      </w:pPr>
    </w:p>
    <w:p w:rsidR="003F0A79" w:rsidRDefault="003F0A79">
      <w:pPr>
        <w:spacing w:line="200" w:lineRule="exact"/>
        <w:rPr>
          <w:sz w:val="20"/>
          <w:szCs w:val="20"/>
        </w:rPr>
      </w:pPr>
    </w:p>
    <w:p w:rsidR="003F0A79" w:rsidRDefault="003F0A79">
      <w:pPr>
        <w:spacing w:line="200" w:lineRule="exact"/>
        <w:rPr>
          <w:sz w:val="20"/>
          <w:szCs w:val="20"/>
        </w:rPr>
      </w:pPr>
    </w:p>
    <w:p w:rsidR="003F0A79" w:rsidRDefault="003F0A79">
      <w:pPr>
        <w:spacing w:line="200" w:lineRule="exact"/>
        <w:rPr>
          <w:sz w:val="20"/>
          <w:szCs w:val="20"/>
        </w:rPr>
      </w:pPr>
    </w:p>
    <w:p w:rsidR="003F0A79" w:rsidRDefault="003F0A79">
      <w:pPr>
        <w:spacing w:line="200" w:lineRule="exact"/>
        <w:rPr>
          <w:sz w:val="20"/>
          <w:szCs w:val="20"/>
        </w:rPr>
      </w:pPr>
    </w:p>
    <w:p w:rsidR="003F0A79" w:rsidRDefault="003F0A79">
      <w:pPr>
        <w:spacing w:line="200" w:lineRule="exact"/>
        <w:rPr>
          <w:sz w:val="20"/>
          <w:szCs w:val="20"/>
        </w:rPr>
      </w:pPr>
    </w:p>
    <w:p w:rsidR="003F0A79" w:rsidRDefault="003F0A79">
      <w:pPr>
        <w:spacing w:line="200" w:lineRule="exact"/>
        <w:rPr>
          <w:sz w:val="20"/>
          <w:szCs w:val="20"/>
        </w:rPr>
      </w:pPr>
    </w:p>
    <w:p w:rsidR="003F0A79" w:rsidRDefault="003F0A79">
      <w:pPr>
        <w:spacing w:line="200" w:lineRule="exact"/>
        <w:rPr>
          <w:sz w:val="20"/>
          <w:szCs w:val="20"/>
        </w:rPr>
      </w:pPr>
    </w:p>
    <w:p w:rsidR="003F0A79" w:rsidRDefault="003F0A79">
      <w:pPr>
        <w:spacing w:line="200" w:lineRule="exact"/>
        <w:rPr>
          <w:sz w:val="20"/>
          <w:szCs w:val="20"/>
        </w:rPr>
      </w:pPr>
    </w:p>
    <w:p w:rsidR="003F0A79" w:rsidRDefault="003F0A79">
      <w:pPr>
        <w:spacing w:line="200" w:lineRule="exact"/>
        <w:rPr>
          <w:sz w:val="20"/>
          <w:szCs w:val="20"/>
        </w:rPr>
      </w:pPr>
    </w:p>
    <w:p w:rsidR="003F0A79" w:rsidRDefault="003F0A79">
      <w:pPr>
        <w:spacing w:line="200" w:lineRule="exact"/>
        <w:rPr>
          <w:sz w:val="20"/>
          <w:szCs w:val="20"/>
        </w:rPr>
      </w:pPr>
    </w:p>
    <w:p w:rsidR="003F0A79" w:rsidRDefault="003F0A79">
      <w:pPr>
        <w:spacing w:line="200" w:lineRule="exact"/>
        <w:rPr>
          <w:sz w:val="20"/>
          <w:szCs w:val="20"/>
        </w:rPr>
      </w:pPr>
    </w:p>
    <w:p w:rsidR="003F0A79" w:rsidRDefault="003F0A79">
      <w:pPr>
        <w:spacing w:line="200" w:lineRule="exact"/>
        <w:rPr>
          <w:sz w:val="20"/>
          <w:szCs w:val="20"/>
        </w:rPr>
      </w:pPr>
    </w:p>
    <w:p w:rsidR="003F0A79" w:rsidRDefault="003F0A79">
      <w:pPr>
        <w:spacing w:line="200" w:lineRule="exact"/>
        <w:rPr>
          <w:sz w:val="20"/>
          <w:szCs w:val="20"/>
        </w:rPr>
      </w:pPr>
    </w:p>
    <w:p w:rsidR="003F0A79" w:rsidRDefault="003F0A79">
      <w:pPr>
        <w:spacing w:line="200" w:lineRule="exact"/>
        <w:rPr>
          <w:sz w:val="20"/>
          <w:szCs w:val="20"/>
        </w:rPr>
      </w:pPr>
    </w:p>
    <w:p w:rsidR="003F0A79" w:rsidRDefault="003F0A79">
      <w:pPr>
        <w:spacing w:line="200" w:lineRule="exact"/>
        <w:rPr>
          <w:sz w:val="20"/>
          <w:szCs w:val="20"/>
        </w:rPr>
      </w:pPr>
    </w:p>
    <w:p w:rsidR="003F0A79" w:rsidRDefault="003F0A79">
      <w:pPr>
        <w:spacing w:line="200" w:lineRule="exact"/>
        <w:rPr>
          <w:sz w:val="20"/>
          <w:szCs w:val="20"/>
        </w:rPr>
      </w:pPr>
    </w:p>
    <w:p w:rsidR="003F0A79" w:rsidRDefault="003F0A79">
      <w:pPr>
        <w:spacing w:line="200" w:lineRule="exact"/>
        <w:rPr>
          <w:sz w:val="20"/>
          <w:szCs w:val="20"/>
        </w:rPr>
      </w:pPr>
    </w:p>
    <w:p w:rsidR="003F0A79" w:rsidRDefault="003F0A79">
      <w:pPr>
        <w:spacing w:line="200" w:lineRule="exact"/>
        <w:rPr>
          <w:sz w:val="20"/>
          <w:szCs w:val="20"/>
        </w:rPr>
      </w:pPr>
    </w:p>
    <w:p w:rsidR="003F0A79" w:rsidRDefault="003F0A79">
      <w:pPr>
        <w:spacing w:line="200" w:lineRule="exact"/>
        <w:rPr>
          <w:sz w:val="20"/>
          <w:szCs w:val="20"/>
        </w:rPr>
      </w:pPr>
    </w:p>
    <w:p w:rsidR="003F0A79" w:rsidRDefault="003F0A79">
      <w:pPr>
        <w:spacing w:line="200" w:lineRule="exact"/>
        <w:rPr>
          <w:sz w:val="20"/>
          <w:szCs w:val="20"/>
        </w:rPr>
      </w:pPr>
    </w:p>
    <w:p w:rsidR="003F0A79" w:rsidRDefault="003F0A79">
      <w:pPr>
        <w:spacing w:line="200" w:lineRule="exact"/>
        <w:rPr>
          <w:sz w:val="20"/>
          <w:szCs w:val="20"/>
        </w:rPr>
      </w:pPr>
    </w:p>
    <w:p w:rsidR="003F0A79" w:rsidRDefault="003F0A79">
      <w:pPr>
        <w:spacing w:line="200" w:lineRule="exact"/>
        <w:rPr>
          <w:sz w:val="20"/>
          <w:szCs w:val="20"/>
        </w:rPr>
      </w:pPr>
    </w:p>
    <w:p w:rsidR="003F0A79" w:rsidRDefault="003F0A79">
      <w:pPr>
        <w:spacing w:line="200" w:lineRule="exact"/>
        <w:rPr>
          <w:sz w:val="20"/>
          <w:szCs w:val="20"/>
        </w:rPr>
      </w:pPr>
    </w:p>
    <w:p w:rsidR="003F0A79" w:rsidRDefault="003F0A79">
      <w:pPr>
        <w:spacing w:line="325" w:lineRule="exact"/>
        <w:rPr>
          <w:sz w:val="20"/>
          <w:szCs w:val="20"/>
        </w:rPr>
      </w:pPr>
    </w:p>
    <w:p w:rsidR="003F0A79" w:rsidRDefault="00BC3927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sectPr w:rsidR="003F0A79" w:rsidSect="003F0A79">
      <w:pgSz w:w="11900" w:h="16838"/>
      <w:pgMar w:top="858" w:right="846" w:bottom="41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B3EC0B6"/>
    <w:lvl w:ilvl="0" w:tplc="B060C7FA">
      <w:start w:val="5"/>
      <w:numFmt w:val="decimal"/>
      <w:lvlText w:val="%1."/>
      <w:lvlJc w:val="left"/>
    </w:lvl>
    <w:lvl w:ilvl="1" w:tplc="4282D25A">
      <w:numFmt w:val="decimal"/>
      <w:lvlText w:val=""/>
      <w:lvlJc w:val="left"/>
    </w:lvl>
    <w:lvl w:ilvl="2" w:tplc="5F3274D8">
      <w:numFmt w:val="decimal"/>
      <w:lvlText w:val=""/>
      <w:lvlJc w:val="left"/>
    </w:lvl>
    <w:lvl w:ilvl="3" w:tplc="ED9E791C">
      <w:numFmt w:val="decimal"/>
      <w:lvlText w:val=""/>
      <w:lvlJc w:val="left"/>
    </w:lvl>
    <w:lvl w:ilvl="4" w:tplc="CAB2CD08">
      <w:numFmt w:val="decimal"/>
      <w:lvlText w:val=""/>
      <w:lvlJc w:val="left"/>
    </w:lvl>
    <w:lvl w:ilvl="5" w:tplc="2F449B86">
      <w:numFmt w:val="decimal"/>
      <w:lvlText w:val=""/>
      <w:lvlJc w:val="left"/>
    </w:lvl>
    <w:lvl w:ilvl="6" w:tplc="E57693BE">
      <w:numFmt w:val="decimal"/>
      <w:lvlText w:val=""/>
      <w:lvlJc w:val="left"/>
    </w:lvl>
    <w:lvl w:ilvl="7" w:tplc="7B24B6DE">
      <w:numFmt w:val="decimal"/>
      <w:lvlText w:val=""/>
      <w:lvlJc w:val="left"/>
    </w:lvl>
    <w:lvl w:ilvl="8" w:tplc="E92CDD16">
      <w:numFmt w:val="decimal"/>
      <w:lvlText w:val=""/>
      <w:lvlJc w:val="left"/>
    </w:lvl>
  </w:abstractNum>
  <w:abstractNum w:abstractNumId="1">
    <w:nsid w:val="00001649"/>
    <w:multiLevelType w:val="hybridMultilevel"/>
    <w:tmpl w:val="686EE246"/>
    <w:lvl w:ilvl="0" w:tplc="1D440456">
      <w:start w:val="2"/>
      <w:numFmt w:val="decimal"/>
      <w:lvlText w:val="%1."/>
      <w:lvlJc w:val="left"/>
    </w:lvl>
    <w:lvl w:ilvl="1" w:tplc="C8481174">
      <w:numFmt w:val="decimal"/>
      <w:lvlText w:val=""/>
      <w:lvlJc w:val="left"/>
    </w:lvl>
    <w:lvl w:ilvl="2" w:tplc="0F1AA2D0">
      <w:numFmt w:val="decimal"/>
      <w:lvlText w:val=""/>
      <w:lvlJc w:val="left"/>
    </w:lvl>
    <w:lvl w:ilvl="3" w:tplc="B630E568">
      <w:numFmt w:val="decimal"/>
      <w:lvlText w:val=""/>
      <w:lvlJc w:val="left"/>
    </w:lvl>
    <w:lvl w:ilvl="4" w:tplc="69F2DFE6">
      <w:numFmt w:val="decimal"/>
      <w:lvlText w:val=""/>
      <w:lvlJc w:val="left"/>
    </w:lvl>
    <w:lvl w:ilvl="5" w:tplc="3796069C">
      <w:numFmt w:val="decimal"/>
      <w:lvlText w:val=""/>
      <w:lvlJc w:val="left"/>
    </w:lvl>
    <w:lvl w:ilvl="6" w:tplc="ED1CE99A">
      <w:numFmt w:val="decimal"/>
      <w:lvlText w:val=""/>
      <w:lvlJc w:val="left"/>
    </w:lvl>
    <w:lvl w:ilvl="7" w:tplc="41ACF200">
      <w:numFmt w:val="decimal"/>
      <w:lvlText w:val=""/>
      <w:lvlJc w:val="left"/>
    </w:lvl>
    <w:lvl w:ilvl="8" w:tplc="6CA44336">
      <w:numFmt w:val="decimal"/>
      <w:lvlText w:val=""/>
      <w:lvlJc w:val="left"/>
    </w:lvl>
  </w:abstractNum>
  <w:abstractNum w:abstractNumId="2">
    <w:nsid w:val="000026E9"/>
    <w:multiLevelType w:val="hybridMultilevel"/>
    <w:tmpl w:val="D38E7930"/>
    <w:lvl w:ilvl="0" w:tplc="98628932">
      <w:start w:val="1"/>
      <w:numFmt w:val="bullet"/>
      <w:lvlText w:val="\endash "/>
      <w:lvlJc w:val="left"/>
    </w:lvl>
    <w:lvl w:ilvl="1" w:tplc="D4FA3D52">
      <w:numFmt w:val="decimal"/>
      <w:lvlText w:val=""/>
      <w:lvlJc w:val="left"/>
    </w:lvl>
    <w:lvl w:ilvl="2" w:tplc="EBAA6EAA">
      <w:numFmt w:val="decimal"/>
      <w:lvlText w:val=""/>
      <w:lvlJc w:val="left"/>
    </w:lvl>
    <w:lvl w:ilvl="3" w:tplc="F29E5432">
      <w:numFmt w:val="decimal"/>
      <w:lvlText w:val=""/>
      <w:lvlJc w:val="left"/>
    </w:lvl>
    <w:lvl w:ilvl="4" w:tplc="7F846DC0">
      <w:numFmt w:val="decimal"/>
      <w:lvlText w:val=""/>
      <w:lvlJc w:val="left"/>
    </w:lvl>
    <w:lvl w:ilvl="5" w:tplc="D30062DE">
      <w:numFmt w:val="decimal"/>
      <w:lvlText w:val=""/>
      <w:lvlJc w:val="left"/>
    </w:lvl>
    <w:lvl w:ilvl="6" w:tplc="6624DC32">
      <w:numFmt w:val="decimal"/>
      <w:lvlText w:val=""/>
      <w:lvlJc w:val="left"/>
    </w:lvl>
    <w:lvl w:ilvl="7" w:tplc="16DE9154">
      <w:numFmt w:val="decimal"/>
      <w:lvlText w:val=""/>
      <w:lvlJc w:val="left"/>
    </w:lvl>
    <w:lvl w:ilvl="8" w:tplc="C46E685E">
      <w:numFmt w:val="decimal"/>
      <w:lvlText w:val=""/>
      <w:lvlJc w:val="left"/>
    </w:lvl>
  </w:abstractNum>
  <w:abstractNum w:abstractNumId="3">
    <w:nsid w:val="000041BB"/>
    <w:multiLevelType w:val="hybridMultilevel"/>
    <w:tmpl w:val="0304064A"/>
    <w:lvl w:ilvl="0" w:tplc="ABBAB31E">
      <w:start w:val="1"/>
      <w:numFmt w:val="bullet"/>
      <w:lvlText w:val="а"/>
      <w:lvlJc w:val="left"/>
    </w:lvl>
    <w:lvl w:ilvl="1" w:tplc="35184988">
      <w:numFmt w:val="decimal"/>
      <w:lvlText w:val=""/>
      <w:lvlJc w:val="left"/>
    </w:lvl>
    <w:lvl w:ilvl="2" w:tplc="7D56A940">
      <w:numFmt w:val="decimal"/>
      <w:lvlText w:val=""/>
      <w:lvlJc w:val="left"/>
    </w:lvl>
    <w:lvl w:ilvl="3" w:tplc="9BF48B28">
      <w:numFmt w:val="decimal"/>
      <w:lvlText w:val=""/>
      <w:lvlJc w:val="left"/>
    </w:lvl>
    <w:lvl w:ilvl="4" w:tplc="058E64A8">
      <w:numFmt w:val="decimal"/>
      <w:lvlText w:val=""/>
      <w:lvlJc w:val="left"/>
    </w:lvl>
    <w:lvl w:ilvl="5" w:tplc="DA2A2C42">
      <w:numFmt w:val="decimal"/>
      <w:lvlText w:val=""/>
      <w:lvlJc w:val="left"/>
    </w:lvl>
    <w:lvl w:ilvl="6" w:tplc="3C0E49B8">
      <w:numFmt w:val="decimal"/>
      <w:lvlText w:val=""/>
      <w:lvlJc w:val="left"/>
    </w:lvl>
    <w:lvl w:ilvl="7" w:tplc="9AE00498">
      <w:numFmt w:val="decimal"/>
      <w:lvlText w:val=""/>
      <w:lvlJc w:val="left"/>
    </w:lvl>
    <w:lvl w:ilvl="8" w:tplc="881C45A8">
      <w:numFmt w:val="decimal"/>
      <w:lvlText w:val=""/>
      <w:lvlJc w:val="left"/>
    </w:lvl>
  </w:abstractNum>
  <w:abstractNum w:abstractNumId="4">
    <w:nsid w:val="00005AF1"/>
    <w:multiLevelType w:val="hybridMultilevel"/>
    <w:tmpl w:val="8702FC12"/>
    <w:lvl w:ilvl="0" w:tplc="EF1ED1DA">
      <w:start w:val="1"/>
      <w:numFmt w:val="bullet"/>
      <w:lvlText w:val="в"/>
      <w:lvlJc w:val="left"/>
    </w:lvl>
    <w:lvl w:ilvl="1" w:tplc="2FF8B308">
      <w:start w:val="1"/>
      <w:numFmt w:val="bullet"/>
      <w:lvlText w:val="-"/>
      <w:lvlJc w:val="left"/>
    </w:lvl>
    <w:lvl w:ilvl="2" w:tplc="E5A20CA0">
      <w:start w:val="4"/>
      <w:numFmt w:val="decimal"/>
      <w:lvlText w:val="%3."/>
      <w:lvlJc w:val="left"/>
    </w:lvl>
    <w:lvl w:ilvl="3" w:tplc="AABA4638">
      <w:numFmt w:val="decimal"/>
      <w:lvlText w:val=""/>
      <w:lvlJc w:val="left"/>
    </w:lvl>
    <w:lvl w:ilvl="4" w:tplc="48E86B92">
      <w:numFmt w:val="decimal"/>
      <w:lvlText w:val=""/>
      <w:lvlJc w:val="left"/>
    </w:lvl>
    <w:lvl w:ilvl="5" w:tplc="1EBA449A">
      <w:numFmt w:val="decimal"/>
      <w:lvlText w:val=""/>
      <w:lvlJc w:val="left"/>
    </w:lvl>
    <w:lvl w:ilvl="6" w:tplc="45205D56">
      <w:numFmt w:val="decimal"/>
      <w:lvlText w:val=""/>
      <w:lvlJc w:val="left"/>
    </w:lvl>
    <w:lvl w:ilvl="7" w:tplc="35205F22">
      <w:numFmt w:val="decimal"/>
      <w:lvlText w:val=""/>
      <w:lvlJc w:val="left"/>
    </w:lvl>
    <w:lvl w:ilvl="8" w:tplc="374A597A">
      <w:numFmt w:val="decimal"/>
      <w:lvlText w:val=""/>
      <w:lvlJc w:val="left"/>
    </w:lvl>
  </w:abstractNum>
  <w:abstractNum w:abstractNumId="5">
    <w:nsid w:val="00005F90"/>
    <w:multiLevelType w:val="hybridMultilevel"/>
    <w:tmpl w:val="36AE3CAE"/>
    <w:lvl w:ilvl="0" w:tplc="5308DE86">
      <w:start w:val="1"/>
      <w:numFmt w:val="bullet"/>
      <w:lvlText w:val="-"/>
      <w:lvlJc w:val="left"/>
    </w:lvl>
    <w:lvl w:ilvl="1" w:tplc="7F5C5494">
      <w:numFmt w:val="decimal"/>
      <w:lvlText w:val=""/>
      <w:lvlJc w:val="left"/>
    </w:lvl>
    <w:lvl w:ilvl="2" w:tplc="43C2F37A">
      <w:numFmt w:val="decimal"/>
      <w:lvlText w:val=""/>
      <w:lvlJc w:val="left"/>
    </w:lvl>
    <w:lvl w:ilvl="3" w:tplc="20FCDA0A">
      <w:numFmt w:val="decimal"/>
      <w:lvlText w:val=""/>
      <w:lvlJc w:val="left"/>
    </w:lvl>
    <w:lvl w:ilvl="4" w:tplc="2ACC5326">
      <w:numFmt w:val="decimal"/>
      <w:lvlText w:val=""/>
      <w:lvlJc w:val="left"/>
    </w:lvl>
    <w:lvl w:ilvl="5" w:tplc="676C084A">
      <w:numFmt w:val="decimal"/>
      <w:lvlText w:val=""/>
      <w:lvlJc w:val="left"/>
    </w:lvl>
    <w:lvl w:ilvl="6" w:tplc="57ACE49A">
      <w:numFmt w:val="decimal"/>
      <w:lvlText w:val=""/>
      <w:lvlJc w:val="left"/>
    </w:lvl>
    <w:lvl w:ilvl="7" w:tplc="AAE6C2B2">
      <w:numFmt w:val="decimal"/>
      <w:lvlText w:val=""/>
      <w:lvlJc w:val="left"/>
    </w:lvl>
    <w:lvl w:ilvl="8" w:tplc="A1DE674C">
      <w:numFmt w:val="decimal"/>
      <w:lvlText w:val=""/>
      <w:lvlJc w:val="left"/>
    </w:lvl>
  </w:abstractNum>
  <w:abstractNum w:abstractNumId="6">
    <w:nsid w:val="00006952"/>
    <w:multiLevelType w:val="hybridMultilevel"/>
    <w:tmpl w:val="6408ECDE"/>
    <w:lvl w:ilvl="0" w:tplc="99DE4DF4">
      <w:start w:val="1"/>
      <w:numFmt w:val="decimal"/>
      <w:lvlText w:val="%1."/>
      <w:lvlJc w:val="left"/>
    </w:lvl>
    <w:lvl w:ilvl="1" w:tplc="E6F4E31E">
      <w:numFmt w:val="decimal"/>
      <w:lvlText w:val=""/>
      <w:lvlJc w:val="left"/>
    </w:lvl>
    <w:lvl w:ilvl="2" w:tplc="B35C68AE">
      <w:numFmt w:val="decimal"/>
      <w:lvlText w:val=""/>
      <w:lvlJc w:val="left"/>
    </w:lvl>
    <w:lvl w:ilvl="3" w:tplc="3C4A3EA4">
      <w:numFmt w:val="decimal"/>
      <w:lvlText w:val=""/>
      <w:lvlJc w:val="left"/>
    </w:lvl>
    <w:lvl w:ilvl="4" w:tplc="97D40B3C">
      <w:numFmt w:val="decimal"/>
      <w:lvlText w:val=""/>
      <w:lvlJc w:val="left"/>
    </w:lvl>
    <w:lvl w:ilvl="5" w:tplc="576E7354">
      <w:numFmt w:val="decimal"/>
      <w:lvlText w:val=""/>
      <w:lvlJc w:val="left"/>
    </w:lvl>
    <w:lvl w:ilvl="6" w:tplc="FCEEF814">
      <w:numFmt w:val="decimal"/>
      <w:lvlText w:val=""/>
      <w:lvlJc w:val="left"/>
    </w:lvl>
    <w:lvl w:ilvl="7" w:tplc="A81489F0">
      <w:numFmt w:val="decimal"/>
      <w:lvlText w:val=""/>
      <w:lvlJc w:val="left"/>
    </w:lvl>
    <w:lvl w:ilvl="8" w:tplc="475E3B38">
      <w:numFmt w:val="decimal"/>
      <w:lvlText w:val=""/>
      <w:lvlJc w:val="left"/>
    </w:lvl>
  </w:abstractNum>
  <w:abstractNum w:abstractNumId="7">
    <w:nsid w:val="00006DF1"/>
    <w:multiLevelType w:val="hybridMultilevel"/>
    <w:tmpl w:val="BA0C1668"/>
    <w:lvl w:ilvl="0" w:tplc="0AE44988">
      <w:start w:val="3"/>
      <w:numFmt w:val="decimal"/>
      <w:lvlText w:val="%1."/>
      <w:lvlJc w:val="left"/>
    </w:lvl>
    <w:lvl w:ilvl="1" w:tplc="60FAED08">
      <w:numFmt w:val="decimal"/>
      <w:lvlText w:val=""/>
      <w:lvlJc w:val="left"/>
    </w:lvl>
    <w:lvl w:ilvl="2" w:tplc="F174A4B2">
      <w:numFmt w:val="decimal"/>
      <w:lvlText w:val=""/>
      <w:lvlJc w:val="left"/>
    </w:lvl>
    <w:lvl w:ilvl="3" w:tplc="B3F2C22A">
      <w:numFmt w:val="decimal"/>
      <w:lvlText w:val=""/>
      <w:lvlJc w:val="left"/>
    </w:lvl>
    <w:lvl w:ilvl="4" w:tplc="3EB633EA">
      <w:numFmt w:val="decimal"/>
      <w:lvlText w:val=""/>
      <w:lvlJc w:val="left"/>
    </w:lvl>
    <w:lvl w:ilvl="5" w:tplc="EFCE41F8">
      <w:numFmt w:val="decimal"/>
      <w:lvlText w:val=""/>
      <w:lvlJc w:val="left"/>
    </w:lvl>
    <w:lvl w:ilvl="6" w:tplc="3FEA6CA8">
      <w:numFmt w:val="decimal"/>
      <w:lvlText w:val=""/>
      <w:lvlJc w:val="left"/>
    </w:lvl>
    <w:lvl w:ilvl="7" w:tplc="F4BA1C32">
      <w:numFmt w:val="decimal"/>
      <w:lvlText w:val=""/>
      <w:lvlJc w:val="left"/>
    </w:lvl>
    <w:lvl w:ilvl="8" w:tplc="EB24577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3F0A79"/>
    <w:rsid w:val="00041F20"/>
    <w:rsid w:val="00086F14"/>
    <w:rsid w:val="003F0A79"/>
    <w:rsid w:val="00474B39"/>
    <w:rsid w:val="005B12A0"/>
    <w:rsid w:val="00617AAF"/>
    <w:rsid w:val="00752114"/>
    <w:rsid w:val="00806CA1"/>
    <w:rsid w:val="00BC3927"/>
    <w:rsid w:val="00C111DE"/>
    <w:rsid w:val="00C23E4E"/>
    <w:rsid w:val="00CB4B06"/>
    <w:rsid w:val="00F774D3"/>
    <w:rsid w:val="00F81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041F20"/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7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cp:lastPrinted>2005-12-31T21:50:00Z</cp:lastPrinted>
  <dcterms:created xsi:type="dcterms:W3CDTF">2019-02-19T17:52:00Z</dcterms:created>
  <dcterms:modified xsi:type="dcterms:W3CDTF">2019-02-19T17:52:00Z</dcterms:modified>
</cp:coreProperties>
</file>